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C170" w14:textId="77777777" w:rsidR="007D22FB" w:rsidRPr="007D22FB" w:rsidRDefault="007D22FB" w:rsidP="007D22F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Tahoma" w:eastAsia="Times New Roman" w:hAnsi="Tahoma" w:cs="Tahoma"/>
          <w:b/>
          <w:bCs/>
          <w:smallCaps/>
          <w:color w:val="333333"/>
          <w:sz w:val="24"/>
          <w:szCs w:val="24"/>
        </w:rPr>
        <w:t>STUDENT PROFILE #1</w:t>
      </w:r>
    </w:p>
    <w:p w14:paraId="2ACFB4E3" w14:textId="77777777" w:rsidR="007D22FB" w:rsidRPr="007D22FB" w:rsidRDefault="007D22FB" w:rsidP="007D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Tahoma" w:eastAsia="Times New Roman" w:hAnsi="Tahoma" w:cs="Tahoma"/>
          <w:smallCaps/>
          <w:color w:val="333333"/>
          <w:sz w:val="36"/>
          <w:szCs w:val="36"/>
        </w:rPr>
        <w:t>STUDENT SPOTLIGHT – MEET JENNIFER MOY</w:t>
      </w:r>
    </w:p>
    <w:p w14:paraId="7D5B4213" w14:textId="77777777" w:rsidR="007D22FB" w:rsidRPr="007D22FB" w:rsidRDefault="007D22FB" w:rsidP="007D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inherit" w:eastAsia="Times New Roman" w:hAnsi="inherit" w:cs="Times New Roman"/>
          <w:color w:val="000000"/>
          <w:sz w:val="18"/>
          <w:szCs w:val="18"/>
        </w:rPr>
        <w:t>Posted on </w:t>
      </w:r>
      <w:hyperlink r:id="rId4" w:history="1">
        <w:r w:rsidRPr="007D22FB">
          <w:rPr>
            <w:rFonts w:ascii="inherit" w:eastAsia="Times New Roman" w:hAnsi="inherit" w:cs="Times New Roman"/>
            <w:color w:val="000000"/>
            <w:sz w:val="18"/>
            <w:szCs w:val="18"/>
            <w:u w:val="single"/>
          </w:rPr>
          <w:t>November 20, 2019</w:t>
        </w:r>
      </w:hyperlink>
      <w:r w:rsidRPr="007D22FB">
        <w:rPr>
          <w:rFonts w:ascii="inherit" w:eastAsia="Times New Roman" w:hAnsi="inherit" w:cs="Times New Roman"/>
          <w:color w:val="000000"/>
          <w:sz w:val="18"/>
          <w:szCs w:val="18"/>
        </w:rPr>
        <w:t> by </w:t>
      </w:r>
      <w:hyperlink r:id="rId5" w:history="1">
        <w:r w:rsidRPr="007D22FB">
          <w:rPr>
            <w:rFonts w:ascii="inherit" w:eastAsia="Times New Roman" w:hAnsi="inherit" w:cs="Times New Roman"/>
            <w:color w:val="000000"/>
            <w:sz w:val="18"/>
            <w:szCs w:val="18"/>
            <w:u w:val="single"/>
          </w:rPr>
          <w:t>Christopher Larson</w:t>
        </w:r>
      </w:hyperlink>
    </w:p>
    <w:p w14:paraId="3102DC66" w14:textId="77777777" w:rsidR="007D22FB" w:rsidRPr="007D22FB" w:rsidRDefault="007D22FB" w:rsidP="007D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inherit" w:eastAsia="Times New Roman" w:hAnsi="inherit" w:cs="Times New Roman"/>
          <w:color w:val="555555"/>
        </w:rPr>
        <w:t xml:space="preserve">Originally from the Bronx, at the age of fourteen, Jennifer and her family moved to Brooklyn, NY. Jennifer had attended Frank McCourt High School, a small school located on the Upper West Side of Manhattan. Her long commute to school presented an opportunity to see the city in new ways. Gazing up at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the monoliths</w:t>
      </w:r>
      <w:r w:rsidRPr="007D22FB">
        <w:rPr>
          <w:rFonts w:ascii="inherit" w:eastAsia="Times New Roman" w:hAnsi="inherit" w:cs="Times New Roman"/>
          <w:color w:val="555555"/>
        </w:rPr>
        <w:t xml:space="preserve">, she was awe-inspired by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the architecture</w:t>
      </w:r>
      <w:r w:rsidRPr="007D22FB">
        <w:rPr>
          <w:rFonts w:ascii="inherit" w:eastAsia="Times New Roman" w:hAnsi="inherit" w:cs="Times New Roman"/>
          <w:color w:val="555555"/>
        </w:rPr>
        <w:t xml:space="preserve"> and structures that surrounded her.</w:t>
      </w:r>
    </w:p>
    <w:p w14:paraId="55CDF485" w14:textId="77777777" w:rsidR="007D22FB" w:rsidRPr="007D22FB" w:rsidRDefault="007D22FB" w:rsidP="007D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inherit" w:eastAsia="Times New Roman" w:hAnsi="inherit" w:cs="Times New Roman"/>
          <w:color w:val="555555"/>
        </w:rPr>
        <w:t xml:space="preserve">When it came time to decide which college to attend, Jennifer was undecided between City College and Stony Brook University – she had already been accepted into the City College Engineering program.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 xml:space="preserve">Despite </w:t>
      </w:r>
      <w:r w:rsidRPr="007D22FB">
        <w:rPr>
          <w:rFonts w:ascii="inherit" w:eastAsia="Times New Roman" w:hAnsi="inherit" w:cs="Times New Roman"/>
          <w:color w:val="555555"/>
        </w:rPr>
        <w:t xml:space="preserve">this, Jennifer chose Stony Brook University as her new home. In truth she did not want to attend college in the city, plus the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adventure</w:t>
      </w:r>
      <w:r w:rsidRPr="007D22FB">
        <w:rPr>
          <w:rFonts w:ascii="inherit" w:eastAsia="Times New Roman" w:hAnsi="inherit" w:cs="Times New Roman"/>
          <w:color w:val="555555"/>
        </w:rPr>
        <w:t xml:space="preserve"> of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 xml:space="preserve">dormitory </w:t>
      </w:r>
      <w:r w:rsidRPr="007D22FB">
        <w:rPr>
          <w:rFonts w:ascii="inherit" w:eastAsia="Times New Roman" w:hAnsi="inherit" w:cs="Times New Roman"/>
          <w:color w:val="555555"/>
        </w:rPr>
        <w:t>living was far more appealing.</w:t>
      </w:r>
    </w:p>
    <w:p w14:paraId="592A6662" w14:textId="77777777" w:rsidR="007D22FB" w:rsidRPr="007D22FB" w:rsidRDefault="007D22FB" w:rsidP="007D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Tahoma" w:eastAsia="Times New Roman" w:hAnsi="Tahoma" w:cs="Tahoma"/>
          <w:noProof/>
          <w:color w:val="555555"/>
          <w:bdr w:val="none" w:sz="0" w:space="0" w:color="auto" w:frame="1"/>
        </w:rPr>
        <w:drawing>
          <wp:inline distT="0" distB="0" distL="0" distR="0" wp14:anchorId="5819EC04" wp14:editId="7580361C">
            <wp:extent cx="26860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B629" w14:textId="77777777" w:rsidR="007D22FB" w:rsidRPr="007D22FB" w:rsidRDefault="007D22FB" w:rsidP="007D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inherit" w:eastAsia="Times New Roman" w:hAnsi="inherit" w:cs="Times New Roman"/>
          <w:color w:val="555555"/>
        </w:rPr>
        <w:t xml:space="preserve">Jennifer started her first semester at Stony Brook University during the summer of 2017 through the Educational Opportunity Program (EOP). In her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freshman</w:t>
      </w:r>
      <w:r w:rsidRPr="007D22FB">
        <w:rPr>
          <w:rFonts w:ascii="inherit" w:eastAsia="Times New Roman" w:hAnsi="inherit" w:cs="Times New Roman"/>
          <w:color w:val="555555"/>
        </w:rPr>
        <w:t xml:space="preserve"> year her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major</w:t>
      </w:r>
      <w:r w:rsidRPr="007D22FB">
        <w:rPr>
          <w:rFonts w:ascii="inherit" w:eastAsia="Times New Roman" w:hAnsi="inherit" w:cs="Times New Roman"/>
          <w:color w:val="555555"/>
        </w:rPr>
        <w:t xml:space="preserve"> remained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undeclared</w:t>
      </w:r>
      <w:r w:rsidRPr="007D22FB">
        <w:rPr>
          <w:rFonts w:ascii="inherit" w:eastAsia="Times New Roman" w:hAnsi="inherit" w:cs="Times New Roman"/>
          <w:color w:val="555555"/>
        </w:rPr>
        <w:t>, but the following year she chose Civil Engineering. In her first year, Jennifer got a job at the Health Sciences Library. Since that time, she has seen some really wonderful changes at the library, and has helped make them happen.</w:t>
      </w:r>
    </w:p>
    <w:p w14:paraId="78A726B2" w14:textId="77777777" w:rsidR="007D22FB" w:rsidRPr="007D22FB" w:rsidRDefault="007D22FB" w:rsidP="007D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FB">
        <w:rPr>
          <w:rFonts w:ascii="inherit" w:eastAsia="Times New Roman" w:hAnsi="inherit" w:cs="Times New Roman"/>
          <w:color w:val="555555"/>
        </w:rPr>
        <w:t xml:space="preserve">Jennifer is ready to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graduate</w:t>
      </w:r>
      <w:r w:rsidRPr="007D22FB">
        <w:rPr>
          <w:rFonts w:ascii="inherit" w:eastAsia="Times New Roman" w:hAnsi="inherit" w:cs="Times New Roman"/>
          <w:color w:val="555555"/>
        </w:rPr>
        <w:t xml:space="preserve"> with her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bachelor’s degree</w:t>
      </w:r>
      <w:r w:rsidRPr="007D22FB">
        <w:rPr>
          <w:rFonts w:ascii="inherit" w:eastAsia="Times New Roman" w:hAnsi="inherit" w:cs="Times New Roman"/>
          <w:color w:val="555555"/>
        </w:rPr>
        <w:t xml:space="preserve"> by May 2021 and wants to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specialize</w:t>
      </w:r>
      <w:r w:rsidRPr="007D22FB">
        <w:rPr>
          <w:rFonts w:ascii="inherit" w:eastAsia="Times New Roman" w:hAnsi="inherit" w:cs="Times New Roman"/>
          <w:color w:val="555555"/>
        </w:rPr>
        <w:t xml:space="preserve"> in structural engineering: “I grew up in a city full of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towers and skyscrapers</w:t>
      </w:r>
      <w:r w:rsidRPr="007D22FB">
        <w:rPr>
          <w:rFonts w:ascii="inherit" w:eastAsia="Times New Roman" w:hAnsi="inherit" w:cs="Times New Roman"/>
          <w:color w:val="555555"/>
        </w:rPr>
        <w:t xml:space="preserve"> and it fascinates me how beautiful these structures are, and it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inspires</w:t>
      </w:r>
      <w:r w:rsidRPr="007D22FB">
        <w:rPr>
          <w:rFonts w:ascii="inherit" w:eastAsia="Times New Roman" w:hAnsi="inherit" w:cs="Times New Roman"/>
          <w:color w:val="555555"/>
        </w:rPr>
        <w:t xml:space="preserve"> and </w:t>
      </w:r>
      <w:r w:rsidRPr="007D22FB">
        <w:rPr>
          <w:rFonts w:ascii="inherit" w:eastAsia="Times New Roman" w:hAnsi="inherit" w:cs="Times New Roman"/>
          <w:b/>
          <w:bCs/>
          <w:color w:val="555555"/>
        </w:rPr>
        <w:t>motivates</w:t>
      </w:r>
      <w:r w:rsidRPr="007D22FB">
        <w:rPr>
          <w:rFonts w:ascii="inherit" w:eastAsia="Times New Roman" w:hAnsi="inherit" w:cs="Times New Roman"/>
          <w:color w:val="555555"/>
        </w:rPr>
        <w:t xml:space="preserve"> me to contribute to the structural architecture of a city building someday.” We’re looking forward to that day Jennifer!</w:t>
      </w:r>
    </w:p>
    <w:p w14:paraId="1E178459" w14:textId="3F8478C5" w:rsidR="00491EF9" w:rsidRDefault="007D22FB" w:rsidP="007D22FB">
      <w:r w:rsidRPr="007D22FB">
        <w:rPr>
          <w:rFonts w:ascii="Calibri" w:eastAsia="Times New Roman" w:hAnsi="Calibri" w:cs="Calibri"/>
          <w:color w:val="000000"/>
          <w:sz w:val="18"/>
          <w:szCs w:val="18"/>
        </w:rPr>
        <w:t xml:space="preserve">cc licensed BY-NC </w:t>
      </w:r>
      <w:hyperlink r:id="rId7" w:history="1">
        <w:r w:rsidRPr="007D22FB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https://library.stonybrook.edu/2019/11/20/student-spotlight-meet-jennifer-moy/</w:t>
        </w:r>
      </w:hyperlink>
    </w:p>
    <w:sectPr w:rsidR="0049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FB"/>
    <w:rsid w:val="00491EF9"/>
    <w:rsid w:val="007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16F2"/>
  <w15:chartTrackingRefBased/>
  <w15:docId w15:val="{A1EB4089-F9FA-41A5-B510-C3FA0B1F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ary.stonybrook.edu/2019/11/20/student-spotlight-meet-jennifer-moy/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ibrary.stonybrook.edu/author/cmlarson/" TargetMode="External"/><Relationship Id="rId4" Type="http://schemas.openxmlformats.org/officeDocument/2006/relationships/hyperlink" Target="https://library.stonybrook.edu/2019/11/20/student-spotlight-meet-jennifer-mo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Ferguson</dc:creator>
  <cp:keywords/>
  <dc:description/>
  <cp:lastModifiedBy>Sara Ferguson</cp:lastModifiedBy>
  <cp:revision>1</cp:revision>
  <dcterms:created xsi:type="dcterms:W3CDTF">2020-07-16T23:45:00Z</dcterms:created>
  <dcterms:modified xsi:type="dcterms:W3CDTF">2020-07-16T23:46:00Z</dcterms:modified>
</cp:coreProperties>
</file>