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AA" w:rsidRPr="00B030FA" w:rsidRDefault="00045FAA" w:rsidP="00045FAA">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1</w:t>
      </w:r>
    </w:p>
    <w:p w:rsidR="00045FAA" w:rsidRPr="00064613" w:rsidRDefault="00045FAA" w:rsidP="00045FAA">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w:t>
      </w:r>
      <w:proofErr w:type="gramStart"/>
      <w:r w:rsidRPr="00064613">
        <w:rPr>
          <w:rFonts w:ascii="Times New Roman" w:hAnsi="Times New Roman" w:cs="Times New Roman"/>
          <w:color w:val="auto"/>
          <w:sz w:val="20"/>
          <w:szCs w:val="20"/>
        </w:rPr>
        <w:t>credit</w:t>
      </w:r>
      <w:proofErr w:type="gramEnd"/>
      <w:r w:rsidRPr="00064613">
        <w:rPr>
          <w:rFonts w:ascii="Times New Roman" w:hAnsi="Times New Roman" w:cs="Times New Roman"/>
          <w:color w:val="auto"/>
          <w:sz w:val="20"/>
          <w:szCs w:val="20"/>
        </w:rPr>
        <w:t xml:space="preserve"> be sure to show all of your work. Where appropriate answers </w:t>
      </w:r>
      <w:proofErr w:type="gramStart"/>
      <w:r w:rsidRPr="00064613">
        <w:rPr>
          <w:rFonts w:ascii="Times New Roman" w:hAnsi="Times New Roman" w:cs="Times New Roman"/>
          <w:color w:val="auto"/>
          <w:sz w:val="20"/>
          <w:szCs w:val="20"/>
        </w:rPr>
        <w:t>should be boxed</w:t>
      </w:r>
      <w:proofErr w:type="gramEnd"/>
      <w:r w:rsidRPr="00064613">
        <w:rPr>
          <w:rFonts w:ascii="Times New Roman" w:hAnsi="Times New Roman" w:cs="Times New Roman"/>
          <w:color w:val="auto"/>
          <w:sz w:val="20"/>
          <w:szCs w:val="20"/>
        </w:rPr>
        <w:t xml:space="preserve"> for clarity, written to the correct number of significant figures, and, include the proper units. </w:t>
      </w:r>
    </w:p>
    <w:p w:rsidR="00045FAA" w:rsidRDefault="00045FAA" w:rsidP="00045FAA">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Classify each statement as an observation, a law, or a theory (2 points):</w:t>
      </w:r>
    </w:p>
    <w:p w:rsidR="00045FAA" w:rsidRDefault="00045FAA" w:rsidP="00045FAA">
      <w:pPr>
        <w:pStyle w:val="ListParagraph"/>
        <w:keepLines/>
        <w:numPr>
          <w:ilvl w:val="1"/>
          <w:numId w:val="2"/>
        </w:numPr>
        <w:suppressAutoHyphens/>
        <w:autoSpaceDE w:val="0"/>
        <w:autoSpaceDN w:val="0"/>
        <w:adjustRightInd w:val="0"/>
        <w:spacing w:after="0" w:line="360" w:lineRule="auto"/>
        <w:rPr>
          <w:rFonts w:cs="Times New Roman"/>
          <w:color w:val="000000"/>
          <w:szCs w:val="24"/>
        </w:rPr>
      </w:pPr>
      <w:r>
        <w:rPr>
          <w:rFonts w:cs="Times New Roman"/>
          <w:color w:val="000000"/>
          <w:szCs w:val="24"/>
        </w:rPr>
        <w:t xml:space="preserve">The reactivity of elements depends on the arrangement of their electrons. </w:t>
      </w:r>
      <w:r>
        <w:rPr>
          <w:rFonts w:cs="Times New Roman"/>
          <w:color w:val="000000"/>
          <w:szCs w:val="24"/>
        </w:rPr>
        <w:tab/>
        <w:t>____________</w:t>
      </w:r>
    </w:p>
    <w:p w:rsidR="00045FAA" w:rsidRDefault="00045FAA" w:rsidP="00045FAA">
      <w:pPr>
        <w:pStyle w:val="ListParagraph"/>
        <w:keepLines/>
        <w:numPr>
          <w:ilvl w:val="1"/>
          <w:numId w:val="2"/>
        </w:numPr>
        <w:suppressAutoHyphens/>
        <w:autoSpaceDE w:val="0"/>
        <w:autoSpaceDN w:val="0"/>
        <w:adjustRightInd w:val="0"/>
        <w:spacing w:after="0" w:line="360" w:lineRule="auto"/>
        <w:rPr>
          <w:rFonts w:cs="Times New Roman"/>
          <w:color w:val="000000"/>
          <w:szCs w:val="24"/>
        </w:rPr>
      </w:pPr>
      <w:r>
        <w:rPr>
          <w:rFonts w:cs="Times New Roman"/>
          <w:color w:val="000000"/>
          <w:szCs w:val="24"/>
        </w:rPr>
        <w:t xml:space="preserve">Neon does not react with sodium at room temperature and pressure. </w:t>
      </w:r>
      <w:r>
        <w:rPr>
          <w:rFonts w:cs="Times New Roman"/>
          <w:color w:val="000000"/>
          <w:szCs w:val="24"/>
        </w:rPr>
        <w:tab/>
        <w:t>____________</w:t>
      </w:r>
    </w:p>
    <w:p w:rsidR="00045FAA" w:rsidRDefault="00045FAA" w:rsidP="00045FAA">
      <w:pPr>
        <w:pStyle w:val="ListParagraph"/>
        <w:keepLines/>
        <w:suppressAutoHyphens/>
        <w:autoSpaceDE w:val="0"/>
        <w:autoSpaceDN w:val="0"/>
        <w:adjustRightInd w:val="0"/>
        <w:spacing w:after="0" w:line="240" w:lineRule="auto"/>
        <w:rPr>
          <w:rFonts w:cs="Times New Roman"/>
          <w:color w:val="000000"/>
          <w:szCs w:val="24"/>
        </w:rPr>
      </w:pPr>
    </w:p>
    <w:p w:rsidR="00045FAA" w:rsidRDefault="00045FAA" w:rsidP="00045FAA">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 xml:space="preserve">What is the difference between a homogeneous and a heterogeneous mixture (2 points)? </w:t>
      </w:r>
    </w:p>
    <w:p w:rsidR="00045FAA" w:rsidRDefault="00045FAA" w:rsidP="00045FAA">
      <w:pPr>
        <w:pStyle w:val="ListParagraph"/>
        <w:keepLines/>
        <w:suppressAutoHyphens/>
        <w:autoSpaceDE w:val="0"/>
        <w:autoSpaceDN w:val="0"/>
        <w:adjustRightInd w:val="0"/>
        <w:spacing w:after="0" w:line="240" w:lineRule="auto"/>
        <w:ind w:left="360"/>
        <w:rPr>
          <w:rFonts w:cs="Times New Roman"/>
          <w:color w:val="000000"/>
          <w:szCs w:val="24"/>
        </w:rPr>
      </w:pPr>
      <w:r>
        <w:rPr>
          <w:rFonts w:cs="Times New Roman"/>
          <w:color w:val="000000"/>
          <w:szCs w:val="24"/>
        </w:rPr>
        <w:t xml:space="preserve">A homogeneous mixture has the same composition throughout, while a heterogeneous mixture has different compositions in different regions. </w:t>
      </w:r>
    </w:p>
    <w:p w:rsidR="00045FAA" w:rsidRDefault="00045FAA" w:rsidP="00045FAA">
      <w:pPr>
        <w:pStyle w:val="ListParagraph"/>
        <w:keepLines/>
        <w:suppressAutoHyphens/>
        <w:autoSpaceDE w:val="0"/>
        <w:autoSpaceDN w:val="0"/>
        <w:adjustRightInd w:val="0"/>
        <w:spacing w:after="0" w:line="240" w:lineRule="auto"/>
        <w:ind w:left="360"/>
        <w:rPr>
          <w:rFonts w:cs="Times New Roman"/>
          <w:color w:val="000000"/>
          <w:szCs w:val="24"/>
        </w:rPr>
      </w:pPr>
    </w:p>
    <w:p w:rsidR="00045FAA" w:rsidRDefault="00045FAA" w:rsidP="00045FAA">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Classify each of the properties of ozone (a pollutant in the lower atmosphere, but part of the protective shield against ultraviolet, UV, light in the upper atmosphere) as chemical or physical (3 points):</w:t>
      </w:r>
    </w:p>
    <w:p w:rsidR="00045FAA" w:rsidRDefault="00045FAA" w:rsidP="00045FAA">
      <w:pPr>
        <w:pStyle w:val="ListParagraph"/>
        <w:keepLines/>
        <w:numPr>
          <w:ilvl w:val="1"/>
          <w:numId w:val="2"/>
        </w:numPr>
        <w:suppressAutoHyphens/>
        <w:autoSpaceDE w:val="0"/>
        <w:autoSpaceDN w:val="0"/>
        <w:adjustRightInd w:val="0"/>
        <w:spacing w:after="0" w:line="360" w:lineRule="auto"/>
        <w:rPr>
          <w:rFonts w:cs="Times New Roman"/>
          <w:color w:val="000000"/>
          <w:szCs w:val="24"/>
        </w:rPr>
      </w:pPr>
      <w:r>
        <w:rPr>
          <w:rFonts w:cs="Times New Roman"/>
          <w:color w:val="000000"/>
          <w:szCs w:val="24"/>
        </w:rPr>
        <w:t>Bluish color</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____________</w:t>
      </w:r>
    </w:p>
    <w:p w:rsidR="00045FAA" w:rsidRDefault="00045FAA" w:rsidP="00045FAA">
      <w:pPr>
        <w:pStyle w:val="ListParagraph"/>
        <w:keepLines/>
        <w:numPr>
          <w:ilvl w:val="1"/>
          <w:numId w:val="2"/>
        </w:numPr>
        <w:suppressAutoHyphens/>
        <w:autoSpaceDE w:val="0"/>
        <w:autoSpaceDN w:val="0"/>
        <w:adjustRightInd w:val="0"/>
        <w:spacing w:after="0" w:line="360" w:lineRule="auto"/>
        <w:rPr>
          <w:rFonts w:cs="Times New Roman"/>
          <w:color w:val="000000"/>
          <w:szCs w:val="24"/>
        </w:rPr>
      </w:pPr>
      <w:r>
        <w:rPr>
          <w:rFonts w:cs="Times New Roman"/>
          <w:color w:val="000000"/>
          <w:szCs w:val="24"/>
        </w:rPr>
        <w:t xml:space="preserve">Decomposes on exposure to UV light.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____________</w:t>
      </w:r>
    </w:p>
    <w:p w:rsidR="00045FAA" w:rsidRDefault="00045FAA" w:rsidP="00045FAA">
      <w:pPr>
        <w:pStyle w:val="ListParagraph"/>
        <w:keepLines/>
        <w:numPr>
          <w:ilvl w:val="1"/>
          <w:numId w:val="2"/>
        </w:numPr>
        <w:suppressAutoHyphens/>
        <w:autoSpaceDE w:val="0"/>
        <w:autoSpaceDN w:val="0"/>
        <w:adjustRightInd w:val="0"/>
        <w:spacing w:after="0" w:line="360" w:lineRule="auto"/>
        <w:rPr>
          <w:rFonts w:cs="Times New Roman"/>
          <w:color w:val="000000"/>
          <w:szCs w:val="24"/>
        </w:rPr>
      </w:pPr>
      <w:r>
        <w:rPr>
          <w:rFonts w:cs="Times New Roman"/>
          <w:color w:val="000000"/>
          <w:szCs w:val="24"/>
        </w:rPr>
        <w:t>Gas a room temperature</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____________</w:t>
      </w:r>
    </w:p>
    <w:p w:rsidR="00045FAA" w:rsidRDefault="00045FAA" w:rsidP="00045FAA">
      <w:pPr>
        <w:pStyle w:val="ListParagraph"/>
        <w:keepLines/>
        <w:suppressAutoHyphens/>
        <w:autoSpaceDE w:val="0"/>
        <w:autoSpaceDN w:val="0"/>
        <w:adjustRightInd w:val="0"/>
        <w:spacing w:after="0" w:line="240" w:lineRule="auto"/>
        <w:rPr>
          <w:rFonts w:cs="Times New Roman"/>
          <w:color w:val="000000"/>
          <w:szCs w:val="24"/>
        </w:rPr>
      </w:pPr>
    </w:p>
    <w:p w:rsidR="00045FAA" w:rsidRDefault="00045FAA" w:rsidP="00045FAA">
      <w:pPr>
        <w:pStyle w:val="ListParagraph"/>
        <w:keepLines/>
        <w:numPr>
          <w:ilvl w:val="0"/>
          <w:numId w:val="2"/>
        </w:numPr>
        <w:suppressAutoHyphens/>
        <w:autoSpaceDE w:val="0"/>
        <w:autoSpaceDN w:val="0"/>
        <w:adjustRightInd w:val="0"/>
        <w:spacing w:after="0" w:line="240" w:lineRule="auto"/>
        <w:ind w:left="360" w:hanging="288"/>
        <w:rPr>
          <w:rFonts w:cs="Times New Roman"/>
          <w:color w:val="000000"/>
          <w:szCs w:val="24"/>
        </w:rPr>
      </w:pPr>
      <w:r>
        <w:rPr>
          <w:rFonts w:cs="Times New Roman"/>
          <w:color w:val="000000"/>
          <w:szCs w:val="24"/>
        </w:rPr>
        <w:t>Use prefix multipliers to express each measurement without exponents (3 points):</w:t>
      </w:r>
    </w:p>
    <w:p w:rsidR="00045FAA" w:rsidRDefault="00045FAA" w:rsidP="00045FAA">
      <w:pPr>
        <w:pStyle w:val="ListParagraph"/>
        <w:keepLines/>
        <w:suppressAutoHyphens/>
        <w:autoSpaceDE w:val="0"/>
        <w:autoSpaceDN w:val="0"/>
        <w:adjustRightInd w:val="0"/>
        <w:spacing w:after="0" w:line="240" w:lineRule="auto"/>
        <w:ind w:left="360"/>
        <w:rPr>
          <w:rFonts w:cs="Times New Roman"/>
          <w:color w:val="000000"/>
          <w:szCs w:val="24"/>
        </w:rPr>
      </w:pPr>
    </w:p>
    <w:p w:rsidR="00045FAA" w:rsidRPr="00BD33A9" w:rsidRDefault="00045FAA" w:rsidP="00045FAA">
      <w:pPr>
        <w:pStyle w:val="ListParagraph"/>
        <w:keepLines/>
        <w:numPr>
          <w:ilvl w:val="1"/>
          <w:numId w:val="2"/>
        </w:numPr>
        <w:suppressAutoHyphens/>
        <w:autoSpaceDE w:val="0"/>
        <w:autoSpaceDN w:val="0"/>
        <w:adjustRightInd w:val="0"/>
        <w:spacing w:after="0" w:line="360" w:lineRule="auto"/>
        <w:rPr>
          <w:rFonts w:cs="Times New Roman"/>
          <w:color w:val="000000"/>
          <w:szCs w:val="24"/>
        </w:rPr>
      </w:pPr>
      <w:r>
        <w:rPr>
          <w:rFonts w:cs="Times New Roman"/>
          <w:color w:val="000000"/>
          <w:szCs w:val="24"/>
        </w:rPr>
        <w:t>44.1 × 10</w:t>
      </w:r>
      <w:r>
        <w:rPr>
          <w:rFonts w:cs="Times New Roman"/>
          <w:color w:val="000000"/>
          <w:szCs w:val="24"/>
          <w:vertAlign w:val="superscript"/>
        </w:rPr>
        <w:t>5</w:t>
      </w:r>
      <w:r>
        <w:t xml:space="preserve"> g</w:t>
      </w:r>
      <w:r>
        <w:tab/>
      </w:r>
      <w:r>
        <w:tab/>
      </w:r>
      <w:r>
        <w:tab/>
      </w:r>
      <w:r>
        <w:tab/>
      </w:r>
      <w:r>
        <w:tab/>
      </w:r>
      <w:r>
        <w:tab/>
      </w:r>
      <w:r>
        <w:tab/>
      </w:r>
      <w:r>
        <w:tab/>
      </w:r>
      <w:r>
        <w:tab/>
        <w:t>____________</w:t>
      </w:r>
    </w:p>
    <w:p w:rsidR="00045FAA" w:rsidRPr="00BD33A9" w:rsidRDefault="00045FAA" w:rsidP="00045FAA">
      <w:pPr>
        <w:pStyle w:val="ListParagraph"/>
        <w:keepLines/>
        <w:numPr>
          <w:ilvl w:val="1"/>
          <w:numId w:val="2"/>
        </w:numPr>
        <w:suppressAutoHyphens/>
        <w:autoSpaceDE w:val="0"/>
        <w:autoSpaceDN w:val="0"/>
        <w:adjustRightInd w:val="0"/>
        <w:spacing w:after="0" w:line="360" w:lineRule="auto"/>
        <w:jc w:val="both"/>
        <w:rPr>
          <w:rFonts w:cs="Times New Roman"/>
          <w:color w:val="000000"/>
          <w:szCs w:val="24"/>
        </w:rPr>
      </w:pPr>
      <w:r>
        <w:rPr>
          <w:rFonts w:cs="Times New Roman"/>
          <w:color w:val="000000"/>
          <w:szCs w:val="24"/>
        </w:rPr>
        <w:t>0.873 × 10</w:t>
      </w:r>
      <w:r>
        <w:rPr>
          <w:rFonts w:cs="Times New Roman"/>
          <w:color w:val="000000"/>
          <w:szCs w:val="24"/>
          <w:vertAlign w:val="superscript"/>
        </w:rPr>
        <w:t>-2</w:t>
      </w:r>
      <w:r>
        <w:t xml:space="preserve"> L</w:t>
      </w:r>
      <w:r>
        <w:tab/>
      </w:r>
      <w:r>
        <w:tab/>
      </w:r>
      <w:r>
        <w:tab/>
      </w:r>
      <w:r>
        <w:tab/>
      </w:r>
      <w:r>
        <w:tab/>
      </w:r>
      <w:r>
        <w:tab/>
      </w:r>
      <w:r>
        <w:tab/>
      </w:r>
      <w:r>
        <w:tab/>
      </w:r>
      <w:r>
        <w:tab/>
        <w:t>____________</w:t>
      </w:r>
    </w:p>
    <w:p w:rsidR="00045FAA" w:rsidRDefault="00045FAA" w:rsidP="00045FAA">
      <w:pPr>
        <w:pStyle w:val="ListParagraph"/>
        <w:keepLines/>
        <w:suppressAutoHyphens/>
        <w:autoSpaceDE w:val="0"/>
        <w:autoSpaceDN w:val="0"/>
        <w:adjustRightInd w:val="0"/>
        <w:spacing w:after="0" w:line="240" w:lineRule="auto"/>
        <w:jc w:val="both"/>
        <w:rPr>
          <w:rFonts w:cs="Times New Roman"/>
          <w:color w:val="000000"/>
          <w:szCs w:val="24"/>
        </w:rPr>
      </w:pPr>
    </w:p>
    <w:p w:rsidR="00045FAA" w:rsidRPr="00981925" w:rsidRDefault="00045FAA" w:rsidP="00045FAA">
      <w:pPr>
        <w:pStyle w:val="ListParagraph"/>
        <w:numPr>
          <w:ilvl w:val="0"/>
          <w:numId w:val="2"/>
        </w:numPr>
        <w:spacing w:line="480" w:lineRule="auto"/>
        <w:ind w:left="360"/>
      </w:pPr>
      <w:r w:rsidRPr="00981925">
        <w:t>Complete the following calculations</w:t>
      </w:r>
      <w:r>
        <w:t xml:space="preserve"> (10 points)</w:t>
      </w:r>
      <w:r w:rsidRPr="00981925">
        <w:t xml:space="preserve">: </w:t>
      </w:r>
    </w:p>
    <w:p w:rsidR="00045FAA" w:rsidRPr="00981925" w:rsidRDefault="00045FAA" w:rsidP="00045FAA">
      <w:pPr>
        <w:pStyle w:val="ListParagraph"/>
        <w:numPr>
          <w:ilvl w:val="1"/>
          <w:numId w:val="2"/>
        </w:numPr>
        <w:spacing w:line="480" w:lineRule="auto"/>
      </w:pPr>
      <m:oMath>
        <m:r>
          <w:rPr>
            <w:rFonts w:ascii="Cambria Math" w:hAnsi="Cambria Math"/>
          </w:rPr>
          <m:t>157.845 g+23.1 g=</m:t>
        </m:r>
      </m:oMath>
    </w:p>
    <w:p w:rsidR="00045FAA" w:rsidRPr="00981925" w:rsidRDefault="00045FAA" w:rsidP="00045FAA">
      <w:pPr>
        <w:pStyle w:val="ListParagraph"/>
        <w:numPr>
          <w:ilvl w:val="1"/>
          <w:numId w:val="2"/>
        </w:numPr>
        <w:spacing w:line="480" w:lineRule="auto"/>
      </w:pPr>
      <m:oMath>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 </m:t>
        </m:r>
      </m:oMath>
    </w:p>
    <w:p w:rsidR="00045FAA" w:rsidRPr="00981925" w:rsidRDefault="00045FAA" w:rsidP="00045FAA">
      <w:pPr>
        <w:pStyle w:val="ListParagraph"/>
        <w:numPr>
          <w:ilvl w:val="1"/>
          <w:numId w:val="2"/>
        </w:numPr>
        <w:spacing w:line="480" w:lineRule="auto"/>
      </w:pPr>
      <m:oMath>
        <m:r>
          <w:rPr>
            <w:rFonts w:ascii="Cambria Math" w:hAnsi="Cambria Math"/>
          </w:rPr>
          <m:t>pH=-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2.54×</m:t>
                </m:r>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m:t>
        </m:r>
      </m:oMath>
    </w:p>
    <w:p w:rsidR="00045FAA" w:rsidRPr="00981925" w:rsidRDefault="00045FAA" w:rsidP="00045FAA">
      <w:pPr>
        <w:pStyle w:val="ListParagraph"/>
        <w:numPr>
          <w:ilvl w:val="1"/>
          <w:numId w:val="2"/>
        </w:numPr>
        <w:spacing w:line="480" w:lineRule="auto"/>
      </w:pPr>
      <m:oMath>
        <m:r>
          <w:rPr>
            <w:rFonts w:ascii="Cambria Math" w:hAnsi="Cambria Math"/>
          </w:rPr>
          <m:t>slope=</m:t>
        </m:r>
        <m:f>
          <m:fPr>
            <m:ctrlPr>
              <w:rPr>
                <w:rFonts w:ascii="Cambria Math" w:hAnsi="Cambria Math"/>
                <w:i/>
              </w:rPr>
            </m:ctrlPr>
          </m:fPr>
          <m:num>
            <m:r>
              <w:rPr>
                <w:rFonts w:ascii="Cambria Math" w:hAnsi="Cambria Math"/>
              </w:rPr>
              <m:t>13.522</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-13.620</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303.0 K-263.8 K</m:t>
            </m:r>
          </m:den>
        </m:f>
        <m:r>
          <w:rPr>
            <w:rFonts w:ascii="Cambria Math" w:hAnsi="Cambria Math"/>
          </w:rPr>
          <m:t>=</m:t>
        </m:r>
      </m:oMath>
    </w:p>
    <w:p w:rsidR="00045FAA" w:rsidRPr="00981925" w:rsidRDefault="00045FAA" w:rsidP="00045FAA">
      <w:pPr>
        <w:pStyle w:val="ListParagraph"/>
        <w:numPr>
          <w:ilvl w:val="1"/>
          <w:numId w:val="2"/>
        </w:numPr>
        <w:spacing w:line="480" w:lineRule="auto"/>
      </w:pPr>
      <m:oMath>
        <m:r>
          <w:rPr>
            <w:rFonts w:ascii="Cambria Math" w:hAnsi="Cambria Math"/>
          </w:rPr>
          <m:t>12.887 cm×3.5720 cm×1.005 cm=</m:t>
        </m:r>
      </m:oMath>
    </w:p>
    <w:p w:rsidR="00045FAA" w:rsidRDefault="00045FAA" w:rsidP="00045FAA">
      <w:pPr>
        <w:pStyle w:val="ListParagraph"/>
        <w:ind w:left="360"/>
      </w:pPr>
    </w:p>
    <w:p w:rsidR="002E7C87" w:rsidRPr="00B030FA" w:rsidRDefault="00064613"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Quiz 1</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13C60" w:rsidRDefault="00B13C60" w:rsidP="00045FAA">
      <w:pPr>
        <w:pStyle w:val="ListParagraph"/>
        <w:keepLines/>
        <w:numPr>
          <w:ilvl w:val="0"/>
          <w:numId w:val="10"/>
        </w:numPr>
        <w:suppressAutoHyphens/>
        <w:autoSpaceDE w:val="0"/>
        <w:autoSpaceDN w:val="0"/>
        <w:adjustRightInd w:val="0"/>
        <w:spacing w:after="0" w:line="240" w:lineRule="auto"/>
        <w:rPr>
          <w:rFonts w:cs="Times New Roman"/>
          <w:color w:val="000000"/>
          <w:szCs w:val="24"/>
        </w:rPr>
      </w:pPr>
      <w:bookmarkStart w:id="0" w:name="_GoBack"/>
      <w:bookmarkEnd w:id="0"/>
      <w:r>
        <w:rPr>
          <w:rFonts w:cs="Times New Roman"/>
          <w:color w:val="000000"/>
          <w:szCs w:val="24"/>
        </w:rPr>
        <w:t>Classify each statement as an observation, a law, or a theory (2 points):</w:t>
      </w:r>
    </w:p>
    <w:p w:rsidR="00B13C60" w:rsidRDefault="00B13C60" w:rsidP="00045FAA">
      <w:pPr>
        <w:pStyle w:val="ListParagraph"/>
        <w:keepLines/>
        <w:numPr>
          <w:ilvl w:val="1"/>
          <w:numId w:val="10"/>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The reactivity of elements depends on the arrangement of their electrons. </w:t>
      </w:r>
      <w:r>
        <w:rPr>
          <w:rFonts w:cs="Times New Roman"/>
          <w:color w:val="000000"/>
          <w:szCs w:val="24"/>
        </w:rPr>
        <w:tab/>
        <w:t>___theory</w:t>
      </w:r>
    </w:p>
    <w:p w:rsidR="00B13C60" w:rsidRDefault="00B13C60" w:rsidP="00045FAA">
      <w:pPr>
        <w:pStyle w:val="ListParagraph"/>
        <w:keepLines/>
        <w:numPr>
          <w:ilvl w:val="1"/>
          <w:numId w:val="10"/>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Neon does not react with sodium at room temperature and pressure. </w:t>
      </w:r>
      <w:r>
        <w:rPr>
          <w:rFonts w:cs="Times New Roman"/>
          <w:color w:val="000000"/>
          <w:szCs w:val="24"/>
        </w:rPr>
        <w:tab/>
        <w:t>__observation</w:t>
      </w:r>
    </w:p>
    <w:p w:rsidR="00B13C60" w:rsidRDefault="00B13C60" w:rsidP="00B13C60">
      <w:pPr>
        <w:pStyle w:val="ListParagraph"/>
        <w:keepLines/>
        <w:suppressAutoHyphens/>
        <w:autoSpaceDE w:val="0"/>
        <w:autoSpaceDN w:val="0"/>
        <w:adjustRightInd w:val="0"/>
        <w:spacing w:after="0" w:line="240" w:lineRule="auto"/>
        <w:rPr>
          <w:rFonts w:cs="Times New Roman"/>
          <w:color w:val="000000"/>
          <w:szCs w:val="24"/>
        </w:rPr>
      </w:pPr>
    </w:p>
    <w:p w:rsidR="00B13C60" w:rsidRDefault="00B13C60" w:rsidP="00045FAA">
      <w:pPr>
        <w:pStyle w:val="ListParagraph"/>
        <w:keepLines/>
        <w:numPr>
          <w:ilvl w:val="0"/>
          <w:numId w:val="10"/>
        </w:numPr>
        <w:suppressAutoHyphens/>
        <w:autoSpaceDE w:val="0"/>
        <w:autoSpaceDN w:val="0"/>
        <w:adjustRightInd w:val="0"/>
        <w:spacing w:after="0" w:line="240" w:lineRule="auto"/>
        <w:ind w:hanging="288"/>
        <w:rPr>
          <w:rFonts w:cs="Times New Roman"/>
          <w:color w:val="000000"/>
          <w:szCs w:val="24"/>
        </w:rPr>
      </w:pPr>
      <w:r>
        <w:rPr>
          <w:rFonts w:cs="Times New Roman"/>
          <w:color w:val="000000"/>
          <w:szCs w:val="24"/>
        </w:rPr>
        <w:t xml:space="preserve">What is the difference between a homogeneous and a heterogeneous mixture (2 points)? </w:t>
      </w:r>
    </w:p>
    <w:p w:rsidR="00B13C60" w:rsidRDefault="00B13C60" w:rsidP="00B13C60">
      <w:pPr>
        <w:pStyle w:val="ListParagraph"/>
        <w:keepLines/>
        <w:suppressAutoHyphens/>
        <w:autoSpaceDE w:val="0"/>
        <w:autoSpaceDN w:val="0"/>
        <w:adjustRightInd w:val="0"/>
        <w:spacing w:after="0" w:line="240" w:lineRule="auto"/>
        <w:ind w:left="360"/>
        <w:rPr>
          <w:rFonts w:cs="Times New Roman"/>
          <w:color w:val="000000"/>
          <w:szCs w:val="24"/>
        </w:rPr>
      </w:pPr>
      <w:r>
        <w:rPr>
          <w:rFonts w:cs="Times New Roman"/>
          <w:color w:val="000000"/>
          <w:szCs w:val="24"/>
        </w:rPr>
        <w:t xml:space="preserve">A homogeneous mixture has the same composition throughout, while a heterogeneous mixture has different compositions in different regions. </w:t>
      </w:r>
    </w:p>
    <w:p w:rsidR="00B13C60" w:rsidRDefault="00B13C60" w:rsidP="00B13C60">
      <w:pPr>
        <w:pStyle w:val="ListParagraph"/>
        <w:keepLines/>
        <w:suppressAutoHyphens/>
        <w:autoSpaceDE w:val="0"/>
        <w:autoSpaceDN w:val="0"/>
        <w:adjustRightInd w:val="0"/>
        <w:spacing w:after="0" w:line="240" w:lineRule="auto"/>
        <w:ind w:left="360"/>
        <w:rPr>
          <w:rFonts w:cs="Times New Roman"/>
          <w:color w:val="000000"/>
          <w:szCs w:val="24"/>
        </w:rPr>
      </w:pPr>
    </w:p>
    <w:p w:rsidR="00B13C60" w:rsidRDefault="00B13C60" w:rsidP="00045FAA">
      <w:pPr>
        <w:pStyle w:val="ListParagraph"/>
        <w:keepLines/>
        <w:numPr>
          <w:ilvl w:val="0"/>
          <w:numId w:val="10"/>
        </w:numPr>
        <w:suppressAutoHyphens/>
        <w:autoSpaceDE w:val="0"/>
        <w:autoSpaceDN w:val="0"/>
        <w:adjustRightInd w:val="0"/>
        <w:spacing w:after="0" w:line="240" w:lineRule="auto"/>
        <w:ind w:hanging="288"/>
        <w:rPr>
          <w:rFonts w:cs="Times New Roman"/>
          <w:color w:val="000000"/>
          <w:szCs w:val="24"/>
        </w:rPr>
      </w:pPr>
      <w:r>
        <w:rPr>
          <w:rFonts w:cs="Times New Roman"/>
          <w:color w:val="000000"/>
          <w:szCs w:val="24"/>
        </w:rPr>
        <w:t>Classify each of the properties of ozone (a pollutant in the lower atmosphere, but part of the protective shield against ultraviolet, UV, light in the upper atmosphere) as chemical or physical (3 points):</w:t>
      </w:r>
    </w:p>
    <w:p w:rsidR="00B13C60" w:rsidRDefault="00B13C60" w:rsidP="00045FAA">
      <w:pPr>
        <w:pStyle w:val="ListParagraph"/>
        <w:keepLines/>
        <w:numPr>
          <w:ilvl w:val="1"/>
          <w:numId w:val="10"/>
        </w:numPr>
        <w:suppressAutoHyphens/>
        <w:autoSpaceDE w:val="0"/>
        <w:autoSpaceDN w:val="0"/>
        <w:adjustRightInd w:val="0"/>
        <w:spacing w:after="0" w:line="240" w:lineRule="auto"/>
        <w:rPr>
          <w:rFonts w:cs="Times New Roman"/>
          <w:color w:val="000000"/>
          <w:szCs w:val="24"/>
        </w:rPr>
      </w:pPr>
      <w:r>
        <w:rPr>
          <w:rFonts w:cs="Times New Roman"/>
          <w:color w:val="000000"/>
          <w:szCs w:val="24"/>
        </w:rPr>
        <w:t>Bluish color</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___physical</w:t>
      </w:r>
    </w:p>
    <w:p w:rsidR="00B13C60" w:rsidRDefault="00B13C60" w:rsidP="00045FAA">
      <w:pPr>
        <w:pStyle w:val="ListParagraph"/>
        <w:keepLines/>
        <w:numPr>
          <w:ilvl w:val="1"/>
          <w:numId w:val="10"/>
        </w:numPr>
        <w:suppressAutoHyphens/>
        <w:autoSpaceDE w:val="0"/>
        <w:autoSpaceDN w:val="0"/>
        <w:adjustRightInd w:val="0"/>
        <w:spacing w:after="0" w:line="240" w:lineRule="auto"/>
        <w:rPr>
          <w:rFonts w:cs="Times New Roman"/>
          <w:color w:val="000000"/>
          <w:szCs w:val="24"/>
        </w:rPr>
      </w:pPr>
      <w:r>
        <w:rPr>
          <w:rFonts w:cs="Times New Roman"/>
          <w:color w:val="000000"/>
          <w:szCs w:val="24"/>
        </w:rPr>
        <w:t xml:space="preserve">Decomposes on exposure to UV light. </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___chemical</w:t>
      </w:r>
    </w:p>
    <w:p w:rsidR="00B13C60" w:rsidRDefault="00B13C60" w:rsidP="00045FAA">
      <w:pPr>
        <w:pStyle w:val="ListParagraph"/>
        <w:keepLines/>
        <w:numPr>
          <w:ilvl w:val="1"/>
          <w:numId w:val="10"/>
        </w:numPr>
        <w:suppressAutoHyphens/>
        <w:autoSpaceDE w:val="0"/>
        <w:autoSpaceDN w:val="0"/>
        <w:adjustRightInd w:val="0"/>
        <w:spacing w:after="0" w:line="240" w:lineRule="auto"/>
        <w:rPr>
          <w:rFonts w:cs="Times New Roman"/>
          <w:color w:val="000000"/>
          <w:szCs w:val="24"/>
        </w:rPr>
      </w:pPr>
      <w:r>
        <w:rPr>
          <w:rFonts w:cs="Times New Roman"/>
          <w:color w:val="000000"/>
          <w:szCs w:val="24"/>
        </w:rPr>
        <w:t>Gas a room temperature</w:t>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r>
      <w:r>
        <w:rPr>
          <w:rFonts w:cs="Times New Roman"/>
          <w:color w:val="000000"/>
          <w:szCs w:val="24"/>
        </w:rPr>
        <w:tab/>
        <w:t xml:space="preserve">___physical </w:t>
      </w:r>
    </w:p>
    <w:p w:rsidR="00B13C60" w:rsidRDefault="00B13C60" w:rsidP="00B13C60">
      <w:pPr>
        <w:pStyle w:val="ListParagraph"/>
        <w:keepLines/>
        <w:suppressAutoHyphens/>
        <w:autoSpaceDE w:val="0"/>
        <w:autoSpaceDN w:val="0"/>
        <w:adjustRightInd w:val="0"/>
        <w:spacing w:after="0" w:line="240" w:lineRule="auto"/>
        <w:rPr>
          <w:rFonts w:cs="Times New Roman"/>
          <w:color w:val="000000"/>
          <w:szCs w:val="24"/>
        </w:rPr>
      </w:pPr>
    </w:p>
    <w:p w:rsidR="00BD33A9" w:rsidRDefault="00BD33A9" w:rsidP="00045FAA">
      <w:pPr>
        <w:pStyle w:val="ListParagraph"/>
        <w:keepLines/>
        <w:numPr>
          <w:ilvl w:val="0"/>
          <w:numId w:val="10"/>
        </w:numPr>
        <w:suppressAutoHyphens/>
        <w:autoSpaceDE w:val="0"/>
        <w:autoSpaceDN w:val="0"/>
        <w:adjustRightInd w:val="0"/>
        <w:spacing w:after="0" w:line="240" w:lineRule="auto"/>
        <w:ind w:hanging="288"/>
        <w:rPr>
          <w:rFonts w:cs="Times New Roman"/>
          <w:color w:val="000000"/>
          <w:szCs w:val="24"/>
        </w:rPr>
      </w:pPr>
      <w:r>
        <w:rPr>
          <w:rFonts w:cs="Times New Roman"/>
          <w:color w:val="000000"/>
          <w:szCs w:val="24"/>
        </w:rPr>
        <w:t>Use prefix multipliers to express each measurement without exponents (3 points):</w:t>
      </w:r>
    </w:p>
    <w:p w:rsidR="00BD33A9" w:rsidRPr="00BD33A9" w:rsidRDefault="00BD33A9" w:rsidP="00045FAA">
      <w:pPr>
        <w:pStyle w:val="ListParagraph"/>
        <w:keepLines/>
        <w:numPr>
          <w:ilvl w:val="1"/>
          <w:numId w:val="10"/>
        </w:numPr>
        <w:suppressAutoHyphens/>
        <w:autoSpaceDE w:val="0"/>
        <w:autoSpaceDN w:val="0"/>
        <w:adjustRightInd w:val="0"/>
        <w:spacing w:after="0" w:line="240" w:lineRule="auto"/>
        <w:rPr>
          <w:rFonts w:cs="Times New Roman"/>
          <w:color w:val="000000"/>
          <w:szCs w:val="24"/>
        </w:rPr>
      </w:pPr>
      <w:r>
        <w:rPr>
          <w:rFonts w:cs="Times New Roman"/>
          <w:color w:val="000000"/>
          <w:szCs w:val="24"/>
        </w:rPr>
        <w:t>44.1 × 10</w:t>
      </w:r>
      <w:r>
        <w:rPr>
          <w:rFonts w:cs="Times New Roman"/>
          <w:color w:val="000000"/>
          <w:szCs w:val="24"/>
          <w:vertAlign w:val="superscript"/>
        </w:rPr>
        <w:t>5</w:t>
      </w:r>
      <w:r>
        <w:t xml:space="preserve"> g</w:t>
      </w:r>
      <w:r>
        <w:tab/>
      </w:r>
      <w:r>
        <w:tab/>
      </w:r>
      <w:r>
        <w:tab/>
      </w:r>
      <w:r>
        <w:tab/>
      </w:r>
      <w:r>
        <w:tab/>
      </w:r>
      <w:r>
        <w:tab/>
      </w:r>
      <w:r>
        <w:tab/>
      </w:r>
      <w:r>
        <w:tab/>
      </w:r>
      <w:r>
        <w:tab/>
        <w:t>___4.41 Mg</w:t>
      </w:r>
    </w:p>
    <w:p w:rsidR="00BD33A9" w:rsidRPr="00BD33A9" w:rsidRDefault="00BD33A9" w:rsidP="00045FAA">
      <w:pPr>
        <w:pStyle w:val="ListParagraph"/>
        <w:keepLines/>
        <w:numPr>
          <w:ilvl w:val="1"/>
          <w:numId w:val="10"/>
        </w:numPr>
        <w:suppressAutoHyphens/>
        <w:autoSpaceDE w:val="0"/>
        <w:autoSpaceDN w:val="0"/>
        <w:adjustRightInd w:val="0"/>
        <w:spacing w:after="0" w:line="240" w:lineRule="auto"/>
        <w:jc w:val="both"/>
        <w:rPr>
          <w:rFonts w:cs="Times New Roman"/>
          <w:color w:val="000000"/>
          <w:szCs w:val="24"/>
        </w:rPr>
      </w:pPr>
      <w:r>
        <w:rPr>
          <w:rFonts w:cs="Times New Roman"/>
          <w:color w:val="000000"/>
          <w:szCs w:val="24"/>
        </w:rPr>
        <w:t>0.873 × 10</w:t>
      </w:r>
      <w:r>
        <w:rPr>
          <w:rFonts w:cs="Times New Roman"/>
          <w:color w:val="000000"/>
          <w:szCs w:val="24"/>
          <w:vertAlign w:val="superscript"/>
        </w:rPr>
        <w:t>-2</w:t>
      </w:r>
      <w:r>
        <w:t xml:space="preserve"> L</w:t>
      </w:r>
      <w:r>
        <w:tab/>
      </w:r>
      <w:r>
        <w:tab/>
      </w:r>
      <w:r>
        <w:tab/>
      </w:r>
      <w:r>
        <w:tab/>
      </w:r>
      <w:r>
        <w:tab/>
      </w:r>
      <w:r>
        <w:tab/>
      </w:r>
      <w:r>
        <w:tab/>
      </w:r>
      <w:r>
        <w:tab/>
      </w:r>
      <w:r>
        <w:tab/>
        <w:t>___8.73 mL</w:t>
      </w:r>
    </w:p>
    <w:p w:rsidR="00BD33A9" w:rsidRDefault="00BD33A9" w:rsidP="00BD33A9">
      <w:pPr>
        <w:pStyle w:val="ListParagraph"/>
        <w:keepLines/>
        <w:suppressAutoHyphens/>
        <w:autoSpaceDE w:val="0"/>
        <w:autoSpaceDN w:val="0"/>
        <w:adjustRightInd w:val="0"/>
        <w:spacing w:after="0" w:line="240" w:lineRule="auto"/>
        <w:jc w:val="both"/>
        <w:rPr>
          <w:rFonts w:cs="Times New Roman"/>
          <w:color w:val="000000"/>
          <w:szCs w:val="24"/>
        </w:rPr>
      </w:pPr>
    </w:p>
    <w:p w:rsidR="00BD33A9" w:rsidRPr="00981925" w:rsidRDefault="00BD33A9" w:rsidP="00045FAA">
      <w:pPr>
        <w:pStyle w:val="ListParagraph"/>
        <w:numPr>
          <w:ilvl w:val="0"/>
          <w:numId w:val="10"/>
        </w:numPr>
        <w:spacing w:line="480" w:lineRule="auto"/>
      </w:pPr>
      <w:r w:rsidRPr="00981925">
        <w:t>Complete the following calculations</w:t>
      </w:r>
      <w:r>
        <w:t xml:space="preserve"> (10 points)</w:t>
      </w:r>
      <w:r w:rsidRPr="00981925">
        <w:t xml:space="preserve">: </w:t>
      </w:r>
    </w:p>
    <w:p w:rsidR="00BD33A9" w:rsidRPr="00981925" w:rsidRDefault="00BD33A9" w:rsidP="00045FAA">
      <w:pPr>
        <w:pStyle w:val="ListParagraph"/>
        <w:numPr>
          <w:ilvl w:val="1"/>
          <w:numId w:val="10"/>
        </w:numPr>
        <w:spacing w:line="480" w:lineRule="auto"/>
      </w:pPr>
      <m:oMath>
        <m:r>
          <w:rPr>
            <w:rFonts w:ascii="Cambria Math" w:hAnsi="Cambria Math"/>
          </w:rPr>
          <m:t>157.845 g+23.1 g=180.945 g ≈180.9 g</m:t>
        </m:r>
      </m:oMath>
    </w:p>
    <w:p w:rsidR="00BD33A9" w:rsidRPr="00981925" w:rsidRDefault="00BD33A9" w:rsidP="00045FAA">
      <w:pPr>
        <w:pStyle w:val="ListParagraph"/>
        <w:numPr>
          <w:ilvl w:val="1"/>
          <w:numId w:val="10"/>
        </w:numPr>
        <w:spacing w:line="480" w:lineRule="auto"/>
      </w:pPr>
      <m:oMath>
        <m:r>
          <w:rPr>
            <w:rFonts w:ascii="Cambria Math" w:hAnsi="Cambria Math"/>
          </w:rPr>
          <m:t>4.5×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J+2.8×</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J= 4.5×</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J+0.28×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J=4.78×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J≈4.8×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J</m:t>
        </m:r>
      </m:oMath>
    </w:p>
    <w:p w:rsidR="00BD33A9" w:rsidRPr="00981925" w:rsidRDefault="00BD33A9" w:rsidP="00045FAA">
      <w:pPr>
        <w:pStyle w:val="ListParagraph"/>
        <w:numPr>
          <w:ilvl w:val="1"/>
          <w:numId w:val="10"/>
        </w:numPr>
        <w:spacing w:line="480" w:lineRule="auto"/>
      </w:pPr>
      <m:oMath>
        <m:r>
          <w:rPr>
            <w:rFonts w:ascii="Cambria Math" w:hAnsi="Cambria Math"/>
          </w:rPr>
          <m:t>pH=-</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2.54×</m:t>
                </m:r>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=4.595166283≈4.595</m:t>
        </m:r>
      </m:oMath>
    </w:p>
    <w:p w:rsidR="00BD33A9" w:rsidRPr="00981925" w:rsidRDefault="00BD33A9" w:rsidP="00045FAA">
      <w:pPr>
        <w:pStyle w:val="ListParagraph"/>
        <w:numPr>
          <w:ilvl w:val="1"/>
          <w:numId w:val="10"/>
        </w:numPr>
        <w:spacing w:line="480" w:lineRule="auto"/>
      </w:pPr>
      <m:oMath>
        <m:r>
          <w:rPr>
            <w:rFonts w:ascii="Cambria Math" w:hAnsi="Cambria Math"/>
          </w:rPr>
          <m:t>slope=</m:t>
        </m:r>
        <m:f>
          <m:fPr>
            <m:ctrlPr>
              <w:rPr>
                <w:rFonts w:ascii="Cambria Math" w:hAnsi="Cambria Math"/>
                <w:i/>
              </w:rPr>
            </m:ctrlPr>
          </m:fPr>
          <m:num>
            <m:r>
              <w:rPr>
                <w:rFonts w:ascii="Cambria Math" w:hAnsi="Cambria Math"/>
              </w:rPr>
              <m:t>13.522</m:t>
            </m:r>
            <m:f>
              <m:fPr>
                <m:ctrlPr>
                  <w:rPr>
                    <w:rFonts w:ascii="Cambria Math" w:hAnsi="Cambria Math"/>
                    <w:i/>
                  </w:rPr>
                </m:ctrlPr>
              </m:fPr>
              <m:num>
                <m:r>
                  <w:rPr>
                    <w:rFonts w:ascii="Cambria Math" w:hAnsi="Cambria Math"/>
                  </w:rPr>
                  <m:t>g</m:t>
                </m:r>
              </m:num>
              <m:den>
                <m:r>
                  <w:rPr>
                    <w:rFonts w:ascii="Cambria Math" w:hAnsi="Cambria Math"/>
                  </w:rPr>
                  <m:t>mL</m:t>
                </m:r>
              </m:den>
            </m:f>
            <m:r>
              <w:rPr>
                <w:rFonts w:ascii="Cambria Math" w:hAnsi="Cambria Math"/>
              </w:rPr>
              <m:t>-13.620</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303.0 K-263.8 K</m:t>
            </m:r>
          </m:den>
        </m:f>
        <m:r>
          <w:rPr>
            <w:rFonts w:ascii="Cambria Math" w:hAnsi="Cambria Math"/>
          </w:rPr>
          <m:t>=</m:t>
        </m:r>
        <m:f>
          <m:fPr>
            <m:ctrlPr>
              <w:rPr>
                <w:rFonts w:ascii="Cambria Math" w:hAnsi="Cambria Math"/>
                <w:i/>
              </w:rPr>
            </m:ctrlPr>
          </m:fPr>
          <m:num>
            <m:r>
              <w:rPr>
                <w:rFonts w:ascii="Cambria Math" w:hAnsi="Cambria Math"/>
              </w:rPr>
              <m:t>-0.098</m:t>
            </m:r>
            <m:f>
              <m:fPr>
                <m:ctrlPr>
                  <w:rPr>
                    <w:rFonts w:ascii="Cambria Math" w:hAnsi="Cambria Math"/>
                    <w:i/>
                  </w:rPr>
                </m:ctrlPr>
              </m:fPr>
              <m:num>
                <m:r>
                  <w:rPr>
                    <w:rFonts w:ascii="Cambria Math" w:hAnsi="Cambria Math"/>
                  </w:rPr>
                  <m:t>g</m:t>
                </m:r>
              </m:num>
              <m:den>
                <m:r>
                  <w:rPr>
                    <w:rFonts w:ascii="Cambria Math" w:hAnsi="Cambria Math"/>
                  </w:rPr>
                  <m:t>mL</m:t>
                </m:r>
              </m:den>
            </m:f>
          </m:num>
          <m:den>
            <m:r>
              <w:rPr>
                <w:rFonts w:ascii="Cambria Math" w:hAnsi="Cambria Math"/>
              </w:rPr>
              <m:t>39.2 K</m:t>
            </m:r>
          </m:den>
        </m:f>
        <m:r>
          <w:rPr>
            <w:rFonts w:ascii="Cambria Math" w:hAnsi="Cambria Math"/>
          </w:rPr>
          <m:t>=-0.0025</m:t>
        </m:r>
        <m:f>
          <m:fPr>
            <m:ctrlPr>
              <w:rPr>
                <w:rFonts w:ascii="Cambria Math" w:hAnsi="Cambria Math"/>
                <w:i/>
              </w:rPr>
            </m:ctrlPr>
          </m:fPr>
          <m:num>
            <m:r>
              <w:rPr>
                <w:rFonts w:ascii="Cambria Math" w:hAnsi="Cambria Math"/>
              </w:rPr>
              <m:t>g</m:t>
            </m:r>
          </m:num>
          <m:den>
            <m:r>
              <w:rPr>
                <w:rFonts w:ascii="Cambria Math" w:hAnsi="Cambria Math"/>
              </w:rPr>
              <m:t>mL K</m:t>
            </m:r>
          </m:den>
        </m:f>
      </m:oMath>
    </w:p>
    <w:p w:rsidR="00BD33A9" w:rsidRPr="00981925" w:rsidRDefault="00BD33A9" w:rsidP="00045FAA">
      <w:pPr>
        <w:pStyle w:val="ListParagraph"/>
        <w:numPr>
          <w:ilvl w:val="1"/>
          <w:numId w:val="10"/>
        </w:numPr>
        <w:spacing w:line="480" w:lineRule="auto"/>
      </w:pPr>
      <m:oMath>
        <m:r>
          <w:rPr>
            <w:rFonts w:ascii="Cambria Math" w:hAnsi="Cambria Math"/>
          </w:rPr>
          <m:t xml:space="preserve">12.887 cm×3.5720 cm×1.005 cm=46.26252582 </m:t>
        </m:r>
        <m:sSup>
          <m:sSupPr>
            <m:ctrlPr>
              <w:rPr>
                <w:rFonts w:ascii="Cambria Math" w:hAnsi="Cambria Math"/>
                <w:i/>
              </w:rPr>
            </m:ctrlPr>
          </m:sSupPr>
          <m:e>
            <m:r>
              <w:rPr>
                <w:rFonts w:ascii="Cambria Math" w:hAnsi="Cambria Math"/>
              </w:rPr>
              <m:t>cm</m:t>
            </m:r>
          </m:e>
          <m:sup>
            <m:r>
              <w:rPr>
                <w:rFonts w:ascii="Cambria Math" w:hAnsi="Cambria Math"/>
              </w:rPr>
              <m:t>3</m:t>
            </m:r>
          </m:sup>
        </m:sSup>
        <m:r>
          <w:rPr>
            <w:rFonts w:ascii="Cambria Math" w:hAnsi="Cambria Math"/>
          </w:rPr>
          <m:t xml:space="preserve">=46.26 </m:t>
        </m:r>
        <m:sSup>
          <m:sSupPr>
            <m:ctrlPr>
              <w:rPr>
                <w:rFonts w:ascii="Cambria Math" w:hAnsi="Cambria Math"/>
                <w:i/>
              </w:rPr>
            </m:ctrlPr>
          </m:sSupPr>
          <m:e>
            <m:r>
              <w:rPr>
                <w:rFonts w:ascii="Cambria Math" w:hAnsi="Cambria Math"/>
              </w:rPr>
              <m:t>cm</m:t>
            </m:r>
          </m:e>
          <m:sup>
            <m:r>
              <w:rPr>
                <w:rFonts w:ascii="Cambria Math" w:hAnsi="Cambria Math"/>
              </w:rPr>
              <m:t>3</m:t>
            </m:r>
          </m:sup>
        </m:sSup>
      </m:oMath>
    </w:p>
    <w:p w:rsidR="00146B79" w:rsidRDefault="00146B79" w:rsidP="00C93D86">
      <w:pPr>
        <w:pStyle w:val="ListParagraph"/>
        <w:ind w:left="360"/>
      </w:pP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75" w:rsidRDefault="00C25F75" w:rsidP="00B030FA">
      <w:pPr>
        <w:spacing w:after="0" w:line="240" w:lineRule="auto"/>
      </w:pPr>
      <w:r>
        <w:separator/>
      </w:r>
    </w:p>
  </w:endnote>
  <w:endnote w:type="continuationSeparator" w:id="0">
    <w:p w:rsidR="00C25F75" w:rsidRDefault="00C25F75"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C3F" w:rsidRDefault="00AA7C3F" w:rsidP="00AA7C3F">
    <w:pPr>
      <w:pStyle w:val="Footer"/>
      <w:jc w:val="center"/>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75" w:rsidRDefault="00C25F75" w:rsidP="00B030FA">
      <w:pPr>
        <w:spacing w:after="0" w:line="240" w:lineRule="auto"/>
      </w:pPr>
      <w:r>
        <w:separator/>
      </w:r>
    </w:p>
  </w:footnote>
  <w:footnote w:type="continuationSeparator" w:id="0">
    <w:p w:rsidR="00C25F75" w:rsidRDefault="00C25F75"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w:t>
        </w:r>
        <w:r w:rsidR="006D4C50">
          <w:rPr>
            <w:rFonts w:cs="Times New Roman"/>
            <w:b/>
            <w:bCs/>
            <w:szCs w:val="24"/>
          </w:rPr>
          <w:t>Spring</w:t>
        </w:r>
        <w:r w:rsidR="00B13C60">
          <w:rPr>
            <w:rFonts w:cs="Times New Roman"/>
            <w:b/>
            <w:bCs/>
            <w:szCs w:val="24"/>
          </w:rPr>
          <w:t xml:space="preserve"> 2020</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3EA"/>
    <w:multiLevelType w:val="hybridMultilevel"/>
    <w:tmpl w:val="63AC3302"/>
    <w:lvl w:ilvl="0" w:tplc="0409000F">
      <w:start w:val="1"/>
      <w:numFmt w:val="decimal"/>
      <w:lvlText w:val="%1."/>
      <w:lvlJc w:val="left"/>
      <w:pPr>
        <w:ind w:left="720" w:hanging="360"/>
      </w:p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9C750C"/>
    <w:multiLevelType w:val="hybridMultilevel"/>
    <w:tmpl w:val="79BC9CDC"/>
    <w:lvl w:ilvl="0" w:tplc="55AE57AA">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1795A"/>
    <w:rsid w:val="000441CD"/>
    <w:rsid w:val="00045FAA"/>
    <w:rsid w:val="00064613"/>
    <w:rsid w:val="000D1E45"/>
    <w:rsid w:val="00130D52"/>
    <w:rsid w:val="0014496F"/>
    <w:rsid w:val="00146B79"/>
    <w:rsid w:val="00187315"/>
    <w:rsid w:val="001D155E"/>
    <w:rsid w:val="001D66F6"/>
    <w:rsid w:val="00263FFF"/>
    <w:rsid w:val="00281C91"/>
    <w:rsid w:val="002A06AE"/>
    <w:rsid w:val="002E7C87"/>
    <w:rsid w:val="00313B39"/>
    <w:rsid w:val="00330DFE"/>
    <w:rsid w:val="0035609D"/>
    <w:rsid w:val="003578D1"/>
    <w:rsid w:val="00365921"/>
    <w:rsid w:val="003A722B"/>
    <w:rsid w:val="003B6C78"/>
    <w:rsid w:val="003F0EE3"/>
    <w:rsid w:val="003F7486"/>
    <w:rsid w:val="004366AB"/>
    <w:rsid w:val="00473B5A"/>
    <w:rsid w:val="00475B36"/>
    <w:rsid w:val="004A76B9"/>
    <w:rsid w:val="00524FC2"/>
    <w:rsid w:val="005561A9"/>
    <w:rsid w:val="00565325"/>
    <w:rsid w:val="00580C1C"/>
    <w:rsid w:val="0062160B"/>
    <w:rsid w:val="00636C4C"/>
    <w:rsid w:val="00665928"/>
    <w:rsid w:val="006931F9"/>
    <w:rsid w:val="00693F5C"/>
    <w:rsid w:val="006B0B61"/>
    <w:rsid w:val="006D3906"/>
    <w:rsid w:val="006D4C50"/>
    <w:rsid w:val="006F75D5"/>
    <w:rsid w:val="00732F4D"/>
    <w:rsid w:val="00743C35"/>
    <w:rsid w:val="00785BB4"/>
    <w:rsid w:val="007A15E4"/>
    <w:rsid w:val="007C118D"/>
    <w:rsid w:val="007E0792"/>
    <w:rsid w:val="007E26F2"/>
    <w:rsid w:val="007E4EAE"/>
    <w:rsid w:val="00810334"/>
    <w:rsid w:val="00840B94"/>
    <w:rsid w:val="0085441D"/>
    <w:rsid w:val="00863F91"/>
    <w:rsid w:val="008717CF"/>
    <w:rsid w:val="00872F42"/>
    <w:rsid w:val="008B2496"/>
    <w:rsid w:val="008C0D6C"/>
    <w:rsid w:val="0091410B"/>
    <w:rsid w:val="00925DA8"/>
    <w:rsid w:val="00931EE5"/>
    <w:rsid w:val="009579CE"/>
    <w:rsid w:val="0099445F"/>
    <w:rsid w:val="009A60A4"/>
    <w:rsid w:val="009D0573"/>
    <w:rsid w:val="009D63B0"/>
    <w:rsid w:val="00AA7C3F"/>
    <w:rsid w:val="00B030BC"/>
    <w:rsid w:val="00B030FA"/>
    <w:rsid w:val="00B13C60"/>
    <w:rsid w:val="00BC5675"/>
    <w:rsid w:val="00BD33A9"/>
    <w:rsid w:val="00C0069A"/>
    <w:rsid w:val="00C25F75"/>
    <w:rsid w:val="00C873BF"/>
    <w:rsid w:val="00C92B6C"/>
    <w:rsid w:val="00C93D86"/>
    <w:rsid w:val="00CB21A2"/>
    <w:rsid w:val="00CD36B5"/>
    <w:rsid w:val="00CD5B24"/>
    <w:rsid w:val="00D25AE8"/>
    <w:rsid w:val="00D44B98"/>
    <w:rsid w:val="00D9586C"/>
    <w:rsid w:val="00DF210B"/>
    <w:rsid w:val="00E43B95"/>
    <w:rsid w:val="00E7009F"/>
    <w:rsid w:val="00EC2D19"/>
    <w:rsid w:val="00EF484E"/>
    <w:rsid w:val="00F27C23"/>
    <w:rsid w:val="00FD0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5BC4D-1AE8-4C92-8C9B-7DD836F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1F1696"/>
    <w:rsid w:val="0022122E"/>
    <w:rsid w:val="00277DC0"/>
    <w:rsid w:val="00336CD9"/>
    <w:rsid w:val="00384196"/>
    <w:rsid w:val="003920DC"/>
    <w:rsid w:val="003F2A62"/>
    <w:rsid w:val="00497A21"/>
    <w:rsid w:val="00542D3E"/>
    <w:rsid w:val="00605893"/>
    <w:rsid w:val="006F1874"/>
    <w:rsid w:val="00742A6B"/>
    <w:rsid w:val="00743634"/>
    <w:rsid w:val="008104D9"/>
    <w:rsid w:val="00846854"/>
    <w:rsid w:val="008834E9"/>
    <w:rsid w:val="008D4F8B"/>
    <w:rsid w:val="0090672F"/>
    <w:rsid w:val="0095610B"/>
    <w:rsid w:val="009A27A8"/>
    <w:rsid w:val="00A130D8"/>
    <w:rsid w:val="00CE719D"/>
    <w:rsid w:val="00DC7050"/>
    <w:rsid w:val="00E56DD3"/>
    <w:rsid w:val="00F6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3F2A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1B6C-F12B-4494-AF47-A0F7AD99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Grossmont College Chemistry 141 Spring 2019</vt:lpstr>
    </vt:vector>
  </TitlesOfParts>
  <Company>Grossmont-Cuyamaca Community College District</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2020</dc:title>
  <dc:subject>Name: ___________________________________Section: ________</dc:subject>
  <dc:creator>Instructor: Diana Vance</dc:creator>
  <cp:lastModifiedBy>Diana Vance</cp:lastModifiedBy>
  <cp:revision>4</cp:revision>
  <dcterms:created xsi:type="dcterms:W3CDTF">2020-01-30T21:39:00Z</dcterms:created>
  <dcterms:modified xsi:type="dcterms:W3CDTF">2020-02-05T19:55:00Z</dcterms:modified>
</cp:coreProperties>
</file>