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A5" w:rsidRDefault="00D3207C" w:rsidP="00AF1B8B">
      <w:pPr>
        <w:pStyle w:val="Title"/>
        <w:jc w:val="center"/>
      </w:pPr>
      <w:r>
        <w:t>Exam 2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Default="00AF1B8B" w:rsidP="00AF1B8B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C93B44" w:rsidRDefault="00C93B44" w:rsidP="00A35B6B">
      <w:pPr>
        <w:pStyle w:val="ListParagraphMulitpleChoice"/>
        <w:sectPr w:rsidR="00C93B44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E294C" w:rsidRPr="0094775A" w:rsidRDefault="003E294C" w:rsidP="003E294C">
      <w:pPr>
        <w:pStyle w:val="ListParagraphMulitpleChoice"/>
        <w:rPr>
          <w:szCs w:val="20"/>
        </w:rPr>
      </w:pPr>
      <w:r w:rsidRPr="0094775A">
        <w:rPr>
          <w:szCs w:val="20"/>
        </w:rPr>
        <w:lastRenderedPageBreak/>
        <w:t xml:space="preserve">What is the best strategy to avoid contact with corrosive chemicals? </w:t>
      </w:r>
    </w:p>
    <w:p w:rsidR="003E294C" w:rsidRPr="0094775A" w:rsidRDefault="003E294C" w:rsidP="003E294C">
      <w:pPr>
        <w:pStyle w:val="ListParagraphMulitpleChoice"/>
        <w:numPr>
          <w:ilvl w:val="1"/>
          <w:numId w:val="2"/>
        </w:numPr>
        <w:rPr>
          <w:szCs w:val="20"/>
        </w:rPr>
      </w:pPr>
      <w:r w:rsidRPr="0094775A">
        <w:rPr>
          <w:szCs w:val="20"/>
        </w:rPr>
        <w:t xml:space="preserve">Wear chemical splash goggles. </w:t>
      </w:r>
    </w:p>
    <w:p w:rsidR="003E294C" w:rsidRPr="0094775A" w:rsidRDefault="003E294C" w:rsidP="003E294C">
      <w:pPr>
        <w:pStyle w:val="ListParagraphMulitpleChoice"/>
        <w:numPr>
          <w:ilvl w:val="1"/>
          <w:numId w:val="2"/>
        </w:numPr>
        <w:rPr>
          <w:szCs w:val="20"/>
        </w:rPr>
      </w:pPr>
      <w:r w:rsidRPr="0094775A">
        <w:rPr>
          <w:szCs w:val="20"/>
        </w:rPr>
        <w:t xml:space="preserve">Wear appropriate gloves. </w:t>
      </w:r>
    </w:p>
    <w:p w:rsidR="003E294C" w:rsidRPr="0094775A" w:rsidRDefault="003E294C" w:rsidP="003E294C">
      <w:pPr>
        <w:pStyle w:val="ListParagraphMulitpleChoice"/>
        <w:numPr>
          <w:ilvl w:val="1"/>
          <w:numId w:val="2"/>
        </w:numPr>
        <w:rPr>
          <w:szCs w:val="20"/>
        </w:rPr>
      </w:pPr>
      <w:r w:rsidRPr="0094775A">
        <w:rPr>
          <w:szCs w:val="20"/>
        </w:rPr>
        <w:t xml:space="preserve">Wear an apron. </w:t>
      </w:r>
    </w:p>
    <w:p w:rsidR="003E294C" w:rsidRDefault="003E294C" w:rsidP="003E294C">
      <w:pPr>
        <w:pStyle w:val="ListParagraphMulitpleChoice"/>
        <w:numPr>
          <w:ilvl w:val="1"/>
          <w:numId w:val="2"/>
        </w:numPr>
        <w:rPr>
          <w:szCs w:val="20"/>
        </w:rPr>
      </w:pPr>
      <w:r w:rsidRPr="0094775A">
        <w:rPr>
          <w:szCs w:val="20"/>
        </w:rPr>
        <w:t xml:space="preserve">Always work in a chemical hood. </w:t>
      </w:r>
    </w:p>
    <w:p w:rsidR="003E294C" w:rsidRDefault="003E294C" w:rsidP="003E294C">
      <w:pPr>
        <w:pStyle w:val="ListParagraphMulitpleChoice"/>
        <w:numPr>
          <w:ilvl w:val="1"/>
          <w:numId w:val="2"/>
        </w:numPr>
        <w:rPr>
          <w:szCs w:val="20"/>
        </w:rPr>
      </w:pPr>
      <w:r w:rsidRPr="003E294C">
        <w:rPr>
          <w:szCs w:val="20"/>
        </w:rPr>
        <w:t xml:space="preserve">all  of the above </w:t>
      </w:r>
    </w:p>
    <w:p w:rsidR="003E294C" w:rsidRDefault="003E294C" w:rsidP="003E294C">
      <w:pPr>
        <w:pStyle w:val="ListParagraphMulitpleChoice"/>
        <w:numPr>
          <w:ilvl w:val="0"/>
          <w:numId w:val="0"/>
        </w:numPr>
        <w:ind w:left="720"/>
        <w:rPr>
          <w:szCs w:val="20"/>
        </w:rPr>
      </w:pPr>
    </w:p>
    <w:p w:rsidR="007C5890" w:rsidRPr="003E294C" w:rsidRDefault="007C5890" w:rsidP="003E294C">
      <w:pPr>
        <w:pStyle w:val="ListParagraphMulitpleChoice"/>
        <w:rPr>
          <w:szCs w:val="20"/>
        </w:rPr>
      </w:pPr>
      <w:r w:rsidRPr="0094775A">
        <w:t xml:space="preserve">The reaction that occurs in a Breathalyzer, a device used to determine the alcohol level in a person’s bloodstream, is given below. If the rate of appearance of </w:t>
      </w:r>
      <w:proofErr w:type="gramStart"/>
      <w:r w:rsidRPr="0094775A">
        <w:t>chromium(</w:t>
      </w:r>
      <w:proofErr w:type="gramEnd"/>
      <w:r w:rsidRPr="0094775A">
        <w:t xml:space="preserve">III) sulfate is 1.24 </w:t>
      </w:r>
      <w:proofErr w:type="spellStart"/>
      <w:r w:rsidRPr="0094775A">
        <w:t>mol</w:t>
      </w:r>
      <w:proofErr w:type="spellEnd"/>
      <w:r w:rsidRPr="0094775A">
        <w:t>/min at a particular moment, what is the rate of disappearance of ethanol, C</w:t>
      </w:r>
      <w:r w:rsidRPr="003E294C">
        <w:rPr>
          <w:vertAlign w:val="subscript"/>
        </w:rPr>
        <w:t>2</w:t>
      </w:r>
      <w:r w:rsidRPr="0094775A">
        <w:t>H</w:t>
      </w:r>
      <w:r w:rsidRPr="003E294C">
        <w:rPr>
          <w:vertAlign w:val="subscript"/>
        </w:rPr>
        <w:t>5</w:t>
      </w:r>
      <w:r w:rsidRPr="0094775A">
        <w:t xml:space="preserve">OH, at that moment? </w:t>
      </w:r>
    </w:p>
    <w:p w:rsidR="007C5890" w:rsidRPr="0094775A" w:rsidRDefault="007C5890" w:rsidP="007C5890">
      <w:pPr>
        <w:pStyle w:val="ListParagraphMulitpleChoice"/>
        <w:numPr>
          <w:ilvl w:val="0"/>
          <w:numId w:val="0"/>
        </w:numPr>
        <w:ind w:left="360"/>
      </w:pPr>
      <w:r w:rsidRPr="0094775A">
        <w:t>2 K</w:t>
      </w:r>
      <w:r w:rsidRPr="0094775A">
        <w:rPr>
          <w:vertAlign w:val="subscript"/>
        </w:rPr>
        <w:t>2</w:t>
      </w:r>
      <w:r w:rsidRPr="0094775A">
        <w:t>Cr</w:t>
      </w:r>
      <w:r w:rsidRPr="0094775A">
        <w:rPr>
          <w:vertAlign w:val="subscript"/>
        </w:rPr>
        <w:t>2</w:t>
      </w:r>
      <w:r w:rsidRPr="0094775A">
        <w:t>O</w:t>
      </w:r>
      <w:r w:rsidRPr="0094775A">
        <w:rPr>
          <w:vertAlign w:val="subscript"/>
        </w:rPr>
        <w:t>7 (</w:t>
      </w:r>
      <w:proofErr w:type="spellStart"/>
      <w:r w:rsidRPr="0094775A">
        <w:rPr>
          <w:vertAlign w:val="subscript"/>
        </w:rPr>
        <w:t>aq</w:t>
      </w:r>
      <w:proofErr w:type="spellEnd"/>
      <w:r w:rsidRPr="0094775A">
        <w:rPr>
          <w:vertAlign w:val="subscript"/>
        </w:rPr>
        <w:t>)</w:t>
      </w:r>
      <w:r w:rsidRPr="0094775A">
        <w:t xml:space="preserve"> + 8 H</w:t>
      </w:r>
      <w:r w:rsidRPr="0094775A">
        <w:rPr>
          <w:vertAlign w:val="subscript"/>
        </w:rPr>
        <w:t>2</w:t>
      </w:r>
      <w:r w:rsidRPr="0094775A">
        <w:t>SO</w:t>
      </w:r>
      <w:r w:rsidRPr="0094775A">
        <w:rPr>
          <w:vertAlign w:val="subscript"/>
        </w:rPr>
        <w:t>4 (</w:t>
      </w:r>
      <w:proofErr w:type="spellStart"/>
      <w:r w:rsidRPr="0094775A">
        <w:rPr>
          <w:vertAlign w:val="subscript"/>
        </w:rPr>
        <w:t>aq</w:t>
      </w:r>
      <w:proofErr w:type="spellEnd"/>
      <w:r w:rsidRPr="0094775A">
        <w:rPr>
          <w:vertAlign w:val="subscript"/>
        </w:rPr>
        <w:t>)</w:t>
      </w:r>
      <w:r w:rsidRPr="0094775A">
        <w:t xml:space="preserve"> + 3 C</w:t>
      </w:r>
      <w:r w:rsidRPr="0094775A">
        <w:rPr>
          <w:vertAlign w:val="subscript"/>
        </w:rPr>
        <w:t>2</w:t>
      </w:r>
      <w:r w:rsidRPr="0094775A">
        <w:t>H</w:t>
      </w:r>
      <w:r w:rsidRPr="0094775A">
        <w:rPr>
          <w:vertAlign w:val="subscript"/>
        </w:rPr>
        <w:t>5</w:t>
      </w:r>
      <w:r w:rsidRPr="0094775A">
        <w:t>OH</w:t>
      </w:r>
      <w:r w:rsidRPr="0094775A">
        <w:rPr>
          <w:vertAlign w:val="subscript"/>
        </w:rPr>
        <w:t xml:space="preserve"> (</w:t>
      </w:r>
      <w:proofErr w:type="spellStart"/>
      <w:r w:rsidRPr="0094775A">
        <w:rPr>
          <w:vertAlign w:val="subscript"/>
        </w:rPr>
        <w:t>aq</w:t>
      </w:r>
      <w:proofErr w:type="spellEnd"/>
      <w:r w:rsidRPr="0094775A">
        <w:rPr>
          <w:vertAlign w:val="subscript"/>
        </w:rPr>
        <w:t>)</w:t>
      </w:r>
      <w:r w:rsidRPr="0094775A">
        <w:t xml:space="preserve"> </w:t>
      </w:r>
      <w:r w:rsidRPr="0094775A">
        <w:rPr>
          <w:rFonts w:cs="Times New Roman"/>
        </w:rPr>
        <w:t>→</w:t>
      </w:r>
      <w:r w:rsidRPr="0094775A">
        <w:t xml:space="preserve"> 2 </w:t>
      </w:r>
      <w:proofErr w:type="gramStart"/>
      <w:r w:rsidRPr="0094775A">
        <w:t>Cr</w:t>
      </w:r>
      <w:r w:rsidRPr="0094775A">
        <w:rPr>
          <w:vertAlign w:val="subscript"/>
        </w:rPr>
        <w:t>2</w:t>
      </w:r>
      <w:r w:rsidRPr="0094775A">
        <w:t>(</w:t>
      </w:r>
      <w:proofErr w:type="gramEnd"/>
      <w:r w:rsidRPr="0094775A">
        <w:t>SO</w:t>
      </w:r>
      <w:r w:rsidRPr="0094775A">
        <w:rPr>
          <w:vertAlign w:val="subscript"/>
        </w:rPr>
        <w:t>4</w:t>
      </w:r>
      <w:r w:rsidRPr="0094775A">
        <w:t>)</w:t>
      </w:r>
      <w:r w:rsidRPr="0094775A">
        <w:rPr>
          <w:vertAlign w:val="subscript"/>
        </w:rPr>
        <w:t>2 (</w:t>
      </w:r>
      <w:proofErr w:type="spellStart"/>
      <w:r w:rsidRPr="0094775A">
        <w:rPr>
          <w:vertAlign w:val="subscript"/>
        </w:rPr>
        <w:t>aq</w:t>
      </w:r>
      <w:proofErr w:type="spellEnd"/>
      <w:r w:rsidRPr="0094775A">
        <w:rPr>
          <w:vertAlign w:val="subscript"/>
        </w:rPr>
        <w:t>)</w:t>
      </w:r>
      <w:r w:rsidRPr="0094775A">
        <w:t xml:space="preserve"> + 2 K</w:t>
      </w:r>
      <w:r w:rsidRPr="0094775A">
        <w:rPr>
          <w:vertAlign w:val="subscript"/>
        </w:rPr>
        <w:t>2</w:t>
      </w:r>
      <w:r w:rsidRPr="0094775A">
        <w:t>SO</w:t>
      </w:r>
      <w:r w:rsidRPr="0094775A">
        <w:rPr>
          <w:vertAlign w:val="subscript"/>
        </w:rPr>
        <w:t>4 (</w:t>
      </w:r>
      <w:proofErr w:type="spellStart"/>
      <w:r w:rsidRPr="0094775A">
        <w:rPr>
          <w:vertAlign w:val="subscript"/>
        </w:rPr>
        <w:t>aq</w:t>
      </w:r>
      <w:proofErr w:type="spellEnd"/>
      <w:r w:rsidRPr="0094775A">
        <w:rPr>
          <w:vertAlign w:val="subscript"/>
        </w:rPr>
        <w:t>)</w:t>
      </w:r>
      <w:r w:rsidRPr="0094775A">
        <w:t xml:space="preserve"> + 11 H</w:t>
      </w:r>
      <w:r w:rsidRPr="0094775A">
        <w:rPr>
          <w:vertAlign w:val="subscript"/>
        </w:rPr>
        <w:t>2</w:t>
      </w:r>
      <w:r w:rsidRPr="0094775A">
        <w:t>O</w:t>
      </w:r>
      <w:r w:rsidRPr="0094775A">
        <w:rPr>
          <w:vertAlign w:val="subscript"/>
        </w:rPr>
        <w:t xml:space="preserve"> (l)</w:t>
      </w:r>
    </w:p>
    <w:p w:rsidR="007C5890" w:rsidRPr="0094775A" w:rsidRDefault="007C5890" w:rsidP="007C5890">
      <w:pPr>
        <w:pStyle w:val="ListParagraphMulitpleChoice"/>
        <w:numPr>
          <w:ilvl w:val="1"/>
          <w:numId w:val="2"/>
        </w:numPr>
      </w:pPr>
      <w:r w:rsidRPr="0094775A">
        <w:t xml:space="preserve">0.413 </w:t>
      </w:r>
      <w:proofErr w:type="spellStart"/>
      <w:r w:rsidRPr="0094775A">
        <w:t>mol</w:t>
      </w:r>
      <w:proofErr w:type="spellEnd"/>
      <w:r w:rsidRPr="0094775A">
        <w:t>/min</w:t>
      </w:r>
    </w:p>
    <w:p w:rsidR="007C5890" w:rsidRPr="0094775A" w:rsidRDefault="007C5890" w:rsidP="007C5890">
      <w:pPr>
        <w:pStyle w:val="ListParagraphMulitpleChoice"/>
        <w:numPr>
          <w:ilvl w:val="1"/>
          <w:numId w:val="2"/>
        </w:numPr>
      </w:pPr>
      <w:r w:rsidRPr="0094775A">
        <w:t xml:space="preserve">0.826 </w:t>
      </w:r>
      <w:proofErr w:type="spellStart"/>
      <w:r w:rsidRPr="0094775A">
        <w:t>mol</w:t>
      </w:r>
      <w:proofErr w:type="spellEnd"/>
      <w:r w:rsidRPr="0094775A">
        <w:t>/min</w:t>
      </w:r>
    </w:p>
    <w:p w:rsidR="007C5890" w:rsidRPr="0094775A" w:rsidRDefault="007C5890" w:rsidP="007C5890">
      <w:pPr>
        <w:pStyle w:val="ListParagraphMulitpleChoice"/>
        <w:numPr>
          <w:ilvl w:val="1"/>
          <w:numId w:val="2"/>
        </w:numPr>
      </w:pPr>
      <w:r w:rsidRPr="0094775A">
        <w:t xml:space="preserve">1.86 </w:t>
      </w:r>
      <w:proofErr w:type="spellStart"/>
      <w:r w:rsidRPr="0094775A">
        <w:t>mol</w:t>
      </w:r>
      <w:proofErr w:type="spellEnd"/>
      <w:r w:rsidRPr="0094775A">
        <w:t>/min</w:t>
      </w:r>
    </w:p>
    <w:p w:rsidR="007C5890" w:rsidRPr="0094775A" w:rsidRDefault="007C5890" w:rsidP="007C5890">
      <w:pPr>
        <w:pStyle w:val="ListParagraphMulitpleChoice"/>
        <w:numPr>
          <w:ilvl w:val="1"/>
          <w:numId w:val="2"/>
        </w:numPr>
      </w:pPr>
      <w:r w:rsidRPr="0094775A">
        <w:t xml:space="preserve">3.72 </w:t>
      </w:r>
      <w:proofErr w:type="spellStart"/>
      <w:r w:rsidRPr="0094775A">
        <w:t>mol</w:t>
      </w:r>
      <w:proofErr w:type="spellEnd"/>
      <w:r w:rsidRPr="0094775A">
        <w:t>/min</w:t>
      </w:r>
    </w:p>
    <w:p w:rsidR="007C5890" w:rsidRPr="0094775A" w:rsidRDefault="007C5890" w:rsidP="007C5890">
      <w:pPr>
        <w:pStyle w:val="ListParagraphMulitpleChoice"/>
        <w:numPr>
          <w:ilvl w:val="1"/>
          <w:numId w:val="2"/>
        </w:numPr>
      </w:pPr>
      <w:r w:rsidRPr="0094775A">
        <w:t xml:space="preserve">none of the above </w:t>
      </w:r>
    </w:p>
    <w:p w:rsidR="007C5890" w:rsidRPr="0094775A" w:rsidRDefault="007C5890" w:rsidP="007C5890">
      <w:pPr>
        <w:pStyle w:val="ListParagraphMulitpleChoice"/>
        <w:numPr>
          <w:ilvl w:val="0"/>
          <w:numId w:val="0"/>
        </w:numPr>
        <w:ind w:left="720"/>
      </w:pPr>
    </w:p>
    <w:p w:rsidR="00081BD9" w:rsidRPr="0094775A" w:rsidRDefault="00081BD9" w:rsidP="00081BD9">
      <w:pPr>
        <w:spacing w:after="0"/>
        <w:jc w:val="left"/>
        <w:rPr>
          <w:sz w:val="20"/>
        </w:rPr>
        <w:sectPr w:rsidR="00081BD9" w:rsidRPr="0094775A" w:rsidSect="00081BD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E10055" w:rsidRPr="0094775A" w:rsidRDefault="00E10055" w:rsidP="00081BD9">
      <w:pPr>
        <w:pStyle w:val="ListParagraphMulitpleChoice"/>
      </w:pPr>
      <w:r w:rsidRPr="0094775A">
        <w:lastRenderedPageBreak/>
        <w:t xml:space="preserve">For a reaction that follows the general rate law, rate = </w:t>
      </w:r>
      <w:proofErr w:type="gramStart"/>
      <w:r w:rsidRPr="0094775A">
        <w:t>k[</w:t>
      </w:r>
      <w:proofErr w:type="gramEnd"/>
      <w:r w:rsidRPr="0094775A">
        <w:t>A][B]</w:t>
      </w:r>
      <w:r w:rsidRPr="0094775A">
        <w:rPr>
          <w:vertAlign w:val="superscript"/>
        </w:rPr>
        <w:t>2</w:t>
      </w:r>
      <w:r w:rsidRPr="0094775A">
        <w:t xml:space="preserve">, what will happen to the rate of reaction if the concentration of B is increased by a factor of 2.00? The rate will </w:t>
      </w:r>
    </w:p>
    <w:p w:rsidR="00E10055" w:rsidRPr="0094775A" w:rsidRDefault="00E10055" w:rsidP="00E10055">
      <w:pPr>
        <w:pStyle w:val="ListParagraphMulitpleChoice"/>
        <w:numPr>
          <w:ilvl w:val="1"/>
          <w:numId w:val="2"/>
        </w:numPr>
      </w:pPr>
      <w:proofErr w:type="gramStart"/>
      <w:r w:rsidRPr="0094775A">
        <w:t>decrease</w:t>
      </w:r>
      <w:proofErr w:type="gramEnd"/>
      <w:r w:rsidRPr="0094775A">
        <w:t xml:space="preserve"> by a factor of 1/4.00.</w:t>
      </w:r>
    </w:p>
    <w:p w:rsidR="00E10055" w:rsidRPr="0094775A" w:rsidRDefault="00E10055" w:rsidP="00E10055">
      <w:pPr>
        <w:pStyle w:val="ListParagraphMulitpleChoice"/>
        <w:numPr>
          <w:ilvl w:val="1"/>
          <w:numId w:val="2"/>
        </w:numPr>
      </w:pPr>
      <w:proofErr w:type="gramStart"/>
      <w:r w:rsidRPr="0094775A">
        <w:t>decrease</w:t>
      </w:r>
      <w:proofErr w:type="gramEnd"/>
      <w:r w:rsidRPr="0094775A">
        <w:t xml:space="preserve"> by a factor of 1/2.00. </w:t>
      </w:r>
    </w:p>
    <w:p w:rsidR="00E10055" w:rsidRPr="0094775A" w:rsidRDefault="00E10055" w:rsidP="00E10055">
      <w:pPr>
        <w:pStyle w:val="ListParagraphMulitpleChoice"/>
        <w:numPr>
          <w:ilvl w:val="1"/>
          <w:numId w:val="2"/>
        </w:numPr>
      </w:pPr>
      <w:proofErr w:type="gramStart"/>
      <w:r w:rsidRPr="0094775A">
        <w:t>increase</w:t>
      </w:r>
      <w:proofErr w:type="gramEnd"/>
      <w:r w:rsidRPr="0094775A">
        <w:t xml:space="preserve"> by a factor of 2.00. </w:t>
      </w:r>
    </w:p>
    <w:p w:rsidR="00E10055" w:rsidRPr="0094775A" w:rsidRDefault="00E10055" w:rsidP="00E10055">
      <w:pPr>
        <w:pStyle w:val="ListParagraphMulitpleChoice"/>
        <w:numPr>
          <w:ilvl w:val="1"/>
          <w:numId w:val="2"/>
        </w:numPr>
      </w:pPr>
      <w:proofErr w:type="gramStart"/>
      <w:r w:rsidRPr="0094775A">
        <w:t>increase</w:t>
      </w:r>
      <w:proofErr w:type="gramEnd"/>
      <w:r w:rsidRPr="0094775A">
        <w:t xml:space="preserve"> by a factor of 4.00. </w:t>
      </w:r>
    </w:p>
    <w:p w:rsidR="00E10055" w:rsidRPr="0094775A" w:rsidRDefault="00E10055" w:rsidP="00E10055">
      <w:pPr>
        <w:pStyle w:val="ListParagraphMulitpleChoice"/>
        <w:numPr>
          <w:ilvl w:val="1"/>
          <w:numId w:val="2"/>
        </w:numPr>
      </w:pPr>
      <w:proofErr w:type="gramStart"/>
      <w:r w:rsidRPr="0094775A">
        <w:t>remain</w:t>
      </w:r>
      <w:proofErr w:type="gramEnd"/>
      <w:r w:rsidRPr="0094775A">
        <w:t xml:space="preserve"> constant. </w:t>
      </w:r>
    </w:p>
    <w:p w:rsidR="00E10055" w:rsidRPr="0094775A" w:rsidRDefault="00E10055" w:rsidP="00E10055">
      <w:pPr>
        <w:pStyle w:val="ListParagraphMulitpleChoice"/>
        <w:numPr>
          <w:ilvl w:val="0"/>
          <w:numId w:val="0"/>
        </w:numPr>
        <w:ind w:left="360"/>
        <w:rPr>
          <w:szCs w:val="20"/>
        </w:rPr>
      </w:pPr>
    </w:p>
    <w:p w:rsidR="00213190" w:rsidRPr="0094775A" w:rsidRDefault="00213190" w:rsidP="00081BD9">
      <w:pPr>
        <w:pStyle w:val="ListParagraphMulitpleChoice"/>
        <w:rPr>
          <w:szCs w:val="20"/>
        </w:rPr>
      </w:pPr>
      <w:r w:rsidRPr="0094775A">
        <w:rPr>
          <w:szCs w:val="20"/>
        </w:rPr>
        <w:t xml:space="preserve">A zeroth order reaction is one whose </w:t>
      </w:r>
    </w:p>
    <w:p w:rsidR="00213190" w:rsidRPr="0094775A" w:rsidRDefault="00213190" w:rsidP="00213190">
      <w:pPr>
        <w:pStyle w:val="ListParagraphMulitpleChoice"/>
        <w:numPr>
          <w:ilvl w:val="1"/>
          <w:numId w:val="2"/>
        </w:numPr>
        <w:rPr>
          <w:szCs w:val="20"/>
        </w:rPr>
      </w:pPr>
      <w:proofErr w:type="gramStart"/>
      <w:r w:rsidRPr="0094775A">
        <w:rPr>
          <w:szCs w:val="20"/>
        </w:rPr>
        <w:t>rate</w:t>
      </w:r>
      <w:proofErr w:type="gramEnd"/>
      <w:r w:rsidRPr="0094775A">
        <w:rPr>
          <w:szCs w:val="20"/>
        </w:rPr>
        <w:t xml:space="preserve"> is zero. </w:t>
      </w:r>
    </w:p>
    <w:p w:rsidR="00213190" w:rsidRPr="0094775A" w:rsidRDefault="00213190" w:rsidP="00213190">
      <w:pPr>
        <w:pStyle w:val="ListParagraphMulitpleChoice"/>
        <w:numPr>
          <w:ilvl w:val="1"/>
          <w:numId w:val="2"/>
        </w:numPr>
        <w:rPr>
          <w:szCs w:val="20"/>
        </w:rPr>
      </w:pPr>
      <w:proofErr w:type="gramStart"/>
      <w:r w:rsidRPr="0094775A">
        <w:rPr>
          <w:szCs w:val="20"/>
        </w:rPr>
        <w:t>rate</w:t>
      </w:r>
      <w:proofErr w:type="gramEnd"/>
      <w:r w:rsidRPr="0094775A">
        <w:rPr>
          <w:szCs w:val="20"/>
        </w:rPr>
        <w:t xml:space="preserve"> is independent of reactant concentration. </w:t>
      </w:r>
    </w:p>
    <w:p w:rsidR="00213190" w:rsidRPr="0094775A" w:rsidRDefault="00213190" w:rsidP="00213190">
      <w:pPr>
        <w:pStyle w:val="ListParagraphMulitpleChoice"/>
        <w:numPr>
          <w:ilvl w:val="1"/>
          <w:numId w:val="2"/>
        </w:numPr>
        <w:rPr>
          <w:szCs w:val="20"/>
        </w:rPr>
      </w:pPr>
      <w:proofErr w:type="gramStart"/>
      <w:r w:rsidRPr="0094775A">
        <w:rPr>
          <w:szCs w:val="20"/>
        </w:rPr>
        <w:t>rate</w:t>
      </w:r>
      <w:proofErr w:type="gramEnd"/>
      <w:r w:rsidRPr="0094775A">
        <w:rPr>
          <w:szCs w:val="20"/>
        </w:rPr>
        <w:t xml:space="preserve"> can be found where [A]</w:t>
      </w:r>
      <w:r w:rsidRPr="0094775A">
        <w:rPr>
          <w:szCs w:val="20"/>
          <w:vertAlign w:val="subscript"/>
        </w:rPr>
        <w:t>t</w:t>
      </w:r>
      <w:r w:rsidRPr="0094775A">
        <w:t xml:space="preserve"> = -</w:t>
      </w:r>
      <w:proofErr w:type="spellStart"/>
      <w:r w:rsidRPr="0094775A">
        <w:t>kt</w:t>
      </w:r>
      <w:proofErr w:type="spellEnd"/>
      <w:r w:rsidRPr="0094775A">
        <w:t xml:space="preserve"> + ln[A]</w:t>
      </w:r>
      <w:r w:rsidRPr="0094775A">
        <w:rPr>
          <w:vertAlign w:val="subscript"/>
        </w:rPr>
        <w:t>0</w:t>
      </w:r>
      <w:r w:rsidRPr="0094775A">
        <w:t xml:space="preserve">. </w:t>
      </w:r>
    </w:p>
    <w:p w:rsidR="00213190" w:rsidRPr="0094775A" w:rsidRDefault="00213190" w:rsidP="00213190">
      <w:pPr>
        <w:pStyle w:val="ListParagraphMulitpleChoice"/>
        <w:numPr>
          <w:ilvl w:val="1"/>
          <w:numId w:val="2"/>
        </w:numPr>
        <w:rPr>
          <w:szCs w:val="20"/>
        </w:rPr>
      </w:pPr>
      <w:r w:rsidRPr="0094775A">
        <w:t xml:space="preserve">rate is dependent on none of the above </w:t>
      </w:r>
    </w:p>
    <w:p w:rsidR="00213190" w:rsidRPr="0094775A" w:rsidRDefault="00213190" w:rsidP="00213190">
      <w:pPr>
        <w:pStyle w:val="ListParagraphMulitpleChoice"/>
        <w:numPr>
          <w:ilvl w:val="1"/>
          <w:numId w:val="2"/>
        </w:numPr>
        <w:rPr>
          <w:szCs w:val="20"/>
        </w:rPr>
      </w:pPr>
      <w:r w:rsidRPr="0094775A">
        <w:t xml:space="preserve">rate is dependent on all of the above </w:t>
      </w:r>
    </w:p>
    <w:p w:rsidR="00213190" w:rsidRPr="0094775A" w:rsidRDefault="00213190" w:rsidP="00213190">
      <w:pPr>
        <w:pStyle w:val="ListParagraphMulitpleChoice"/>
        <w:numPr>
          <w:ilvl w:val="0"/>
          <w:numId w:val="0"/>
        </w:numPr>
        <w:ind w:left="720"/>
        <w:rPr>
          <w:szCs w:val="20"/>
        </w:rPr>
      </w:pPr>
    </w:p>
    <w:p w:rsidR="00861C2F" w:rsidRPr="0094775A" w:rsidRDefault="00861C2F" w:rsidP="00803F2B">
      <w:pPr>
        <w:pStyle w:val="ListParagraphMulitpleChoice"/>
        <w:rPr>
          <w:szCs w:val="20"/>
        </w:rPr>
      </w:pPr>
      <w:r w:rsidRPr="0094775A">
        <w:rPr>
          <w:szCs w:val="20"/>
        </w:rPr>
        <w:t xml:space="preserve">What factors affect the rate of a chemical reaction? </w:t>
      </w:r>
    </w:p>
    <w:p w:rsidR="00861C2F" w:rsidRPr="0094775A" w:rsidRDefault="00861C2F" w:rsidP="00861C2F">
      <w:pPr>
        <w:pStyle w:val="ListParagraphMulitpleChoice"/>
        <w:numPr>
          <w:ilvl w:val="1"/>
          <w:numId w:val="2"/>
        </w:numPr>
        <w:rPr>
          <w:szCs w:val="20"/>
        </w:rPr>
      </w:pPr>
      <w:r w:rsidRPr="0094775A">
        <w:rPr>
          <w:szCs w:val="20"/>
        </w:rPr>
        <w:t>collision frequency</w:t>
      </w:r>
    </w:p>
    <w:p w:rsidR="00861C2F" w:rsidRPr="0094775A" w:rsidRDefault="00861C2F" w:rsidP="00861C2F">
      <w:pPr>
        <w:pStyle w:val="ListParagraphMulitpleChoice"/>
        <w:numPr>
          <w:ilvl w:val="1"/>
          <w:numId w:val="2"/>
        </w:numPr>
        <w:rPr>
          <w:szCs w:val="20"/>
        </w:rPr>
      </w:pPr>
      <w:r w:rsidRPr="0094775A">
        <w:rPr>
          <w:szCs w:val="20"/>
        </w:rPr>
        <w:t xml:space="preserve">fraction of collisions with sufficient energy </w:t>
      </w:r>
    </w:p>
    <w:p w:rsidR="00861C2F" w:rsidRPr="0094775A" w:rsidRDefault="00861C2F" w:rsidP="00861C2F">
      <w:pPr>
        <w:pStyle w:val="ListParagraphMulitpleChoice"/>
        <w:numPr>
          <w:ilvl w:val="1"/>
          <w:numId w:val="2"/>
        </w:numPr>
        <w:rPr>
          <w:szCs w:val="20"/>
        </w:rPr>
      </w:pPr>
      <w:r w:rsidRPr="0094775A">
        <w:rPr>
          <w:szCs w:val="20"/>
        </w:rPr>
        <w:t xml:space="preserve">orientation of molecules </w:t>
      </w:r>
    </w:p>
    <w:p w:rsidR="00861C2F" w:rsidRPr="0094775A" w:rsidRDefault="00861C2F" w:rsidP="00861C2F">
      <w:pPr>
        <w:pStyle w:val="ListParagraphMulitpleChoice"/>
        <w:numPr>
          <w:ilvl w:val="1"/>
          <w:numId w:val="2"/>
        </w:numPr>
        <w:rPr>
          <w:szCs w:val="20"/>
        </w:rPr>
      </w:pPr>
      <w:r w:rsidRPr="0094775A">
        <w:rPr>
          <w:szCs w:val="20"/>
        </w:rPr>
        <w:t xml:space="preserve">all of the above </w:t>
      </w:r>
    </w:p>
    <w:p w:rsidR="00861C2F" w:rsidRPr="0094775A" w:rsidRDefault="00861C2F" w:rsidP="00861C2F">
      <w:pPr>
        <w:pStyle w:val="ListParagraphMulitpleChoice"/>
        <w:numPr>
          <w:ilvl w:val="1"/>
          <w:numId w:val="2"/>
        </w:numPr>
        <w:rPr>
          <w:szCs w:val="20"/>
        </w:rPr>
      </w:pPr>
      <w:r w:rsidRPr="0094775A">
        <w:rPr>
          <w:szCs w:val="20"/>
        </w:rPr>
        <w:t xml:space="preserve">none of the above </w:t>
      </w:r>
    </w:p>
    <w:p w:rsidR="00A46B00" w:rsidRPr="0094775A" w:rsidRDefault="00A46B00" w:rsidP="006D1CDC">
      <w:pPr>
        <w:pStyle w:val="ListParagraphMulitpleChoice"/>
        <w:numPr>
          <w:ilvl w:val="0"/>
          <w:numId w:val="0"/>
        </w:numPr>
        <w:ind w:left="360" w:hanging="360"/>
        <w:rPr>
          <w:szCs w:val="20"/>
        </w:rPr>
      </w:pPr>
    </w:p>
    <w:p w:rsidR="003E294C" w:rsidRDefault="003E294C" w:rsidP="006D1CDC">
      <w:pPr>
        <w:pStyle w:val="ListParagraphMulitpleChoice"/>
        <w:numPr>
          <w:ilvl w:val="0"/>
          <w:numId w:val="0"/>
        </w:numPr>
        <w:ind w:left="360"/>
        <w:rPr>
          <w:szCs w:val="20"/>
        </w:rPr>
      </w:pPr>
    </w:p>
    <w:p w:rsidR="006D1CDC" w:rsidRPr="0094775A" w:rsidRDefault="006D1CDC" w:rsidP="006D1CDC">
      <w:pPr>
        <w:pStyle w:val="ListParagraphMulitpleChoice"/>
        <w:numPr>
          <w:ilvl w:val="0"/>
          <w:numId w:val="0"/>
        </w:numPr>
        <w:ind w:left="360"/>
      </w:pPr>
      <w:r w:rsidRPr="0094775A">
        <w:rPr>
          <w:szCs w:val="20"/>
        </w:rPr>
        <w:lastRenderedPageBreak/>
        <w:t>The following pictures represent solutions of calcium carbonate, which may also contain ions other than Ca</w:t>
      </w:r>
      <w:r w:rsidRPr="0094775A">
        <w:rPr>
          <w:szCs w:val="20"/>
          <w:vertAlign w:val="superscript"/>
        </w:rPr>
        <w:t>2+</w:t>
      </w:r>
      <w:r w:rsidRPr="0094775A">
        <w:t xml:space="preserve"> and CO</w:t>
      </w:r>
      <w:r w:rsidRPr="0094775A">
        <w:rPr>
          <w:vertAlign w:val="subscript"/>
        </w:rPr>
        <w:t>3</w:t>
      </w:r>
      <w:r w:rsidRPr="0094775A">
        <w:rPr>
          <w:vertAlign w:val="superscript"/>
        </w:rPr>
        <w:t>2-</w:t>
      </w:r>
      <w:r w:rsidRPr="0094775A">
        <w:t>, which are not shown. Gray spheres represent Ca</w:t>
      </w:r>
      <w:r w:rsidRPr="0094775A">
        <w:rPr>
          <w:vertAlign w:val="superscript"/>
        </w:rPr>
        <w:t>2+</w:t>
      </w:r>
      <w:r w:rsidRPr="0094775A">
        <w:t xml:space="preserve"> ions and unshaded spheres represent CO</w:t>
      </w:r>
      <w:r w:rsidRPr="0094775A">
        <w:rPr>
          <w:vertAlign w:val="subscript"/>
        </w:rPr>
        <w:t>3</w:t>
      </w:r>
      <w:r w:rsidRPr="0094775A">
        <w:rPr>
          <w:vertAlign w:val="superscript"/>
        </w:rPr>
        <w:t>2-</w:t>
      </w:r>
      <w:r w:rsidRPr="0094775A">
        <w:t xml:space="preserve"> ions. </w:t>
      </w:r>
    </w:p>
    <w:p w:rsidR="006D1CDC" w:rsidRPr="0094775A" w:rsidRDefault="006D1CDC" w:rsidP="006D1CDC">
      <w:pPr>
        <w:pStyle w:val="NormalText"/>
        <w:rPr>
          <w:rFonts w:eastAsiaTheme="minorHAnsi"/>
        </w:rPr>
      </w:pPr>
      <w:r w:rsidRPr="0094775A">
        <w:tab/>
      </w:r>
      <w:r w:rsidRPr="0094775A">
        <w:rPr>
          <w:rFonts w:eastAsiaTheme="minorHAnsi"/>
          <w:noProof/>
        </w:rPr>
        <w:drawing>
          <wp:inline distT="0" distB="0" distL="0" distR="0" wp14:anchorId="30B954A2" wp14:editId="50F08D03">
            <wp:extent cx="4029075" cy="1171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CDC" w:rsidRPr="0094775A" w:rsidRDefault="006D1CDC" w:rsidP="00803F2B">
      <w:pPr>
        <w:pStyle w:val="ListParagraphMulitpleChoice"/>
        <w:rPr>
          <w:szCs w:val="20"/>
        </w:rPr>
      </w:pPr>
      <w:r w:rsidRPr="0094775A">
        <w:rPr>
          <w:szCs w:val="20"/>
        </w:rPr>
        <w:t xml:space="preserve">If solution (1) is a saturated solution of calcium carbonate, which of the solutions (1) – (4) represents the solution after a small amount of </w:t>
      </w:r>
      <w:proofErr w:type="spellStart"/>
      <w:r w:rsidRPr="0094775A">
        <w:rPr>
          <w:szCs w:val="20"/>
        </w:rPr>
        <w:t>NaOH</w:t>
      </w:r>
      <w:proofErr w:type="spellEnd"/>
      <w:r w:rsidRPr="0094775A">
        <w:rPr>
          <w:szCs w:val="20"/>
        </w:rPr>
        <w:t xml:space="preserve"> is added and equilibrium is restored? </w:t>
      </w:r>
    </w:p>
    <w:p w:rsidR="006D1CDC" w:rsidRPr="0094775A" w:rsidRDefault="006D1CDC" w:rsidP="006D1CDC">
      <w:pPr>
        <w:pStyle w:val="ListParagraphMulitpleChoice"/>
        <w:numPr>
          <w:ilvl w:val="1"/>
          <w:numId w:val="2"/>
        </w:numPr>
        <w:rPr>
          <w:szCs w:val="20"/>
        </w:rPr>
      </w:pPr>
      <w:r w:rsidRPr="0094775A">
        <w:rPr>
          <w:szCs w:val="20"/>
        </w:rPr>
        <w:t xml:space="preserve">(1) </w:t>
      </w:r>
    </w:p>
    <w:p w:rsidR="006D1CDC" w:rsidRPr="0094775A" w:rsidRDefault="006D1CDC" w:rsidP="006D1CDC">
      <w:pPr>
        <w:pStyle w:val="ListParagraphMulitpleChoice"/>
        <w:numPr>
          <w:ilvl w:val="1"/>
          <w:numId w:val="2"/>
        </w:numPr>
        <w:rPr>
          <w:szCs w:val="20"/>
        </w:rPr>
      </w:pPr>
      <w:r w:rsidRPr="0094775A">
        <w:rPr>
          <w:szCs w:val="20"/>
        </w:rPr>
        <w:t>(2)</w:t>
      </w:r>
    </w:p>
    <w:p w:rsidR="006D1CDC" w:rsidRPr="0094775A" w:rsidRDefault="006D1CDC" w:rsidP="006D1CDC">
      <w:pPr>
        <w:pStyle w:val="ListParagraphMulitpleChoice"/>
        <w:numPr>
          <w:ilvl w:val="1"/>
          <w:numId w:val="2"/>
        </w:numPr>
        <w:rPr>
          <w:szCs w:val="20"/>
        </w:rPr>
      </w:pPr>
      <w:r w:rsidRPr="0094775A">
        <w:rPr>
          <w:szCs w:val="20"/>
        </w:rPr>
        <w:t>(3)</w:t>
      </w:r>
    </w:p>
    <w:p w:rsidR="006D1CDC" w:rsidRPr="0094775A" w:rsidRDefault="006D1CDC" w:rsidP="006D1CDC">
      <w:pPr>
        <w:pStyle w:val="ListParagraphMulitpleChoice"/>
        <w:numPr>
          <w:ilvl w:val="1"/>
          <w:numId w:val="2"/>
        </w:numPr>
        <w:rPr>
          <w:szCs w:val="20"/>
        </w:rPr>
      </w:pPr>
      <w:r w:rsidRPr="0094775A">
        <w:rPr>
          <w:szCs w:val="20"/>
        </w:rPr>
        <w:t>(4)</w:t>
      </w:r>
    </w:p>
    <w:p w:rsidR="006D1CDC" w:rsidRPr="0094775A" w:rsidRDefault="006D1CDC" w:rsidP="006D1CDC">
      <w:pPr>
        <w:pStyle w:val="ListParagraphMulitpleChoice"/>
        <w:numPr>
          <w:ilvl w:val="1"/>
          <w:numId w:val="2"/>
        </w:numPr>
        <w:rPr>
          <w:szCs w:val="20"/>
        </w:rPr>
      </w:pPr>
      <w:r w:rsidRPr="0094775A">
        <w:rPr>
          <w:szCs w:val="20"/>
        </w:rPr>
        <w:t>not enough information</w:t>
      </w:r>
    </w:p>
    <w:p w:rsidR="006D1CDC" w:rsidRPr="0094775A" w:rsidRDefault="006D1CDC" w:rsidP="006D1CDC">
      <w:pPr>
        <w:pStyle w:val="ListParagraphMulitpleChoice"/>
        <w:numPr>
          <w:ilvl w:val="0"/>
          <w:numId w:val="0"/>
        </w:numPr>
        <w:ind w:left="360"/>
        <w:rPr>
          <w:szCs w:val="20"/>
        </w:rPr>
      </w:pPr>
    </w:p>
    <w:p w:rsidR="006D1CDC" w:rsidRPr="0094775A" w:rsidRDefault="006D1CDC" w:rsidP="006D1CDC">
      <w:pPr>
        <w:pStyle w:val="ListParagraphMulitpleChoice"/>
        <w:rPr>
          <w:szCs w:val="20"/>
        </w:rPr>
      </w:pPr>
      <w:r w:rsidRPr="0094775A">
        <w:rPr>
          <w:szCs w:val="20"/>
        </w:rPr>
        <w:t>If solution (1) is a saturated solution of calcium carbonate, which of the solutions (1) – (4) represents the solution after a small amount of Ca(NO</w:t>
      </w:r>
      <w:r w:rsidRPr="0094775A">
        <w:rPr>
          <w:szCs w:val="20"/>
          <w:vertAlign w:val="subscript"/>
        </w:rPr>
        <w:t>3</w:t>
      </w:r>
      <w:r w:rsidRPr="0094775A">
        <w:t>)</w:t>
      </w:r>
      <w:r w:rsidRPr="0094775A">
        <w:rPr>
          <w:vertAlign w:val="subscript"/>
        </w:rPr>
        <w:t>2</w:t>
      </w:r>
      <w:r w:rsidRPr="0094775A">
        <w:rPr>
          <w:szCs w:val="20"/>
        </w:rPr>
        <w:t xml:space="preserve"> is added and equilibrium is restored? </w:t>
      </w:r>
    </w:p>
    <w:p w:rsidR="006D1CDC" w:rsidRPr="0094775A" w:rsidRDefault="006D1CDC" w:rsidP="006D1CDC">
      <w:pPr>
        <w:pStyle w:val="ListParagraphMulitpleChoice"/>
        <w:numPr>
          <w:ilvl w:val="1"/>
          <w:numId w:val="2"/>
        </w:numPr>
        <w:rPr>
          <w:szCs w:val="20"/>
        </w:rPr>
      </w:pPr>
      <w:r w:rsidRPr="0094775A">
        <w:rPr>
          <w:szCs w:val="20"/>
        </w:rPr>
        <w:t xml:space="preserve">(1) </w:t>
      </w:r>
    </w:p>
    <w:p w:rsidR="006D1CDC" w:rsidRPr="0094775A" w:rsidRDefault="006D1CDC" w:rsidP="006D1CDC">
      <w:pPr>
        <w:pStyle w:val="ListParagraphMulitpleChoice"/>
        <w:numPr>
          <w:ilvl w:val="1"/>
          <w:numId w:val="2"/>
        </w:numPr>
        <w:rPr>
          <w:szCs w:val="20"/>
        </w:rPr>
      </w:pPr>
      <w:r w:rsidRPr="0094775A">
        <w:rPr>
          <w:szCs w:val="20"/>
        </w:rPr>
        <w:t>(2)</w:t>
      </w:r>
    </w:p>
    <w:p w:rsidR="006D1CDC" w:rsidRPr="0094775A" w:rsidRDefault="006D1CDC" w:rsidP="006D1CDC">
      <w:pPr>
        <w:pStyle w:val="ListParagraphMulitpleChoice"/>
        <w:numPr>
          <w:ilvl w:val="1"/>
          <w:numId w:val="2"/>
        </w:numPr>
        <w:rPr>
          <w:szCs w:val="20"/>
        </w:rPr>
      </w:pPr>
      <w:r w:rsidRPr="0094775A">
        <w:rPr>
          <w:szCs w:val="20"/>
        </w:rPr>
        <w:t>(3)</w:t>
      </w:r>
    </w:p>
    <w:p w:rsidR="006D1CDC" w:rsidRPr="0094775A" w:rsidRDefault="006D1CDC" w:rsidP="006D1CDC">
      <w:pPr>
        <w:pStyle w:val="ListParagraphMulitpleChoice"/>
        <w:numPr>
          <w:ilvl w:val="1"/>
          <w:numId w:val="2"/>
        </w:numPr>
        <w:rPr>
          <w:szCs w:val="20"/>
        </w:rPr>
      </w:pPr>
      <w:r w:rsidRPr="0094775A">
        <w:rPr>
          <w:szCs w:val="20"/>
        </w:rPr>
        <w:t>(4)</w:t>
      </w:r>
    </w:p>
    <w:p w:rsidR="006D1CDC" w:rsidRPr="0094775A" w:rsidRDefault="006D1CDC" w:rsidP="006D1CDC">
      <w:pPr>
        <w:pStyle w:val="ListParagraphMulitpleChoice"/>
        <w:numPr>
          <w:ilvl w:val="1"/>
          <w:numId w:val="2"/>
        </w:numPr>
        <w:rPr>
          <w:szCs w:val="20"/>
        </w:rPr>
      </w:pPr>
      <w:r w:rsidRPr="0094775A">
        <w:rPr>
          <w:szCs w:val="20"/>
        </w:rPr>
        <w:t>not enough information</w:t>
      </w:r>
    </w:p>
    <w:p w:rsidR="006D1CDC" w:rsidRPr="0094775A" w:rsidRDefault="006D1CDC" w:rsidP="002908EB">
      <w:pPr>
        <w:pStyle w:val="ListParagraphMulitpleChoice"/>
        <w:numPr>
          <w:ilvl w:val="0"/>
          <w:numId w:val="0"/>
        </w:numPr>
        <w:ind w:left="360"/>
        <w:rPr>
          <w:szCs w:val="20"/>
        </w:rPr>
      </w:pPr>
    </w:p>
    <w:p w:rsidR="002908EB" w:rsidRPr="0094775A" w:rsidRDefault="002908EB" w:rsidP="00081BD9">
      <w:pPr>
        <w:pStyle w:val="ListParagraphMulitpleChoice"/>
        <w:rPr>
          <w:szCs w:val="20"/>
        </w:rPr>
      </w:pPr>
      <w:r w:rsidRPr="0094775A">
        <w:rPr>
          <w:szCs w:val="20"/>
        </w:rPr>
        <w:t>Which of the following states is not true?</w:t>
      </w:r>
    </w:p>
    <w:p w:rsidR="002908EB" w:rsidRPr="0094775A" w:rsidRDefault="002908EB" w:rsidP="002908EB">
      <w:pPr>
        <w:pStyle w:val="ListParagraphMulitpleChoice"/>
        <w:numPr>
          <w:ilvl w:val="1"/>
          <w:numId w:val="2"/>
        </w:numPr>
        <w:rPr>
          <w:szCs w:val="20"/>
        </w:rPr>
      </w:pPr>
      <w:r w:rsidRPr="0094775A">
        <w:rPr>
          <w:szCs w:val="20"/>
        </w:rPr>
        <w:t xml:space="preserve">The reverse of a spontaneous reaction is always nonspontaneous. </w:t>
      </w:r>
    </w:p>
    <w:p w:rsidR="002908EB" w:rsidRPr="0094775A" w:rsidRDefault="002908EB" w:rsidP="002908EB">
      <w:pPr>
        <w:pStyle w:val="ListParagraphMulitpleChoice"/>
        <w:numPr>
          <w:ilvl w:val="1"/>
          <w:numId w:val="2"/>
        </w:numPr>
        <w:rPr>
          <w:szCs w:val="20"/>
        </w:rPr>
      </w:pPr>
      <w:r w:rsidRPr="0094775A">
        <w:rPr>
          <w:szCs w:val="20"/>
        </w:rPr>
        <w:t xml:space="preserve">A spontaneous process always moves toward equilibrium. </w:t>
      </w:r>
    </w:p>
    <w:p w:rsidR="002908EB" w:rsidRPr="0094775A" w:rsidRDefault="002908EB" w:rsidP="002908EB">
      <w:pPr>
        <w:pStyle w:val="ListParagraphMulitpleChoice"/>
        <w:numPr>
          <w:ilvl w:val="1"/>
          <w:numId w:val="2"/>
        </w:numPr>
        <w:rPr>
          <w:szCs w:val="20"/>
        </w:rPr>
      </w:pPr>
      <w:r w:rsidRPr="0094775A">
        <w:rPr>
          <w:szCs w:val="20"/>
        </w:rPr>
        <w:t>A nonspontaneous process cannot be cause</w:t>
      </w:r>
      <w:r w:rsidR="00AB117B">
        <w:rPr>
          <w:szCs w:val="20"/>
        </w:rPr>
        <w:t>d</w:t>
      </w:r>
      <w:r w:rsidRPr="0094775A">
        <w:rPr>
          <w:szCs w:val="20"/>
        </w:rPr>
        <w:t xml:space="preserve"> to occur. </w:t>
      </w:r>
    </w:p>
    <w:p w:rsidR="002908EB" w:rsidRPr="0094775A" w:rsidRDefault="002908EB" w:rsidP="002908EB">
      <w:pPr>
        <w:pStyle w:val="ListParagraphMulitpleChoice"/>
        <w:numPr>
          <w:ilvl w:val="1"/>
          <w:numId w:val="2"/>
        </w:numPr>
        <w:rPr>
          <w:szCs w:val="20"/>
        </w:rPr>
      </w:pPr>
      <w:r w:rsidRPr="0094775A">
        <w:rPr>
          <w:szCs w:val="20"/>
        </w:rPr>
        <w:t xml:space="preserve">A highly spontaneous process need not occur rapidly. </w:t>
      </w:r>
    </w:p>
    <w:p w:rsidR="002908EB" w:rsidRPr="0094775A" w:rsidRDefault="002908EB" w:rsidP="002908EB">
      <w:pPr>
        <w:pStyle w:val="ListParagraphMulitpleChoice"/>
        <w:numPr>
          <w:ilvl w:val="1"/>
          <w:numId w:val="2"/>
        </w:numPr>
        <w:rPr>
          <w:szCs w:val="20"/>
        </w:rPr>
      </w:pPr>
      <w:r w:rsidRPr="0094775A">
        <w:rPr>
          <w:szCs w:val="20"/>
        </w:rPr>
        <w:t xml:space="preserve">all of the above </w:t>
      </w:r>
    </w:p>
    <w:p w:rsidR="002908EB" w:rsidRPr="0094775A" w:rsidRDefault="002908EB" w:rsidP="002908EB">
      <w:pPr>
        <w:pStyle w:val="ListParagraphMulitpleChoice"/>
        <w:numPr>
          <w:ilvl w:val="0"/>
          <w:numId w:val="0"/>
        </w:numPr>
        <w:ind w:left="720"/>
        <w:rPr>
          <w:szCs w:val="20"/>
        </w:rPr>
      </w:pPr>
    </w:p>
    <w:p w:rsidR="002908EB" w:rsidRPr="0094775A" w:rsidRDefault="002908EB" w:rsidP="00081BD9">
      <w:pPr>
        <w:pStyle w:val="ListParagraphMulitpleChoice"/>
        <w:rPr>
          <w:szCs w:val="20"/>
        </w:rPr>
      </w:pPr>
      <w:r w:rsidRPr="0094775A">
        <w:rPr>
          <w:szCs w:val="20"/>
        </w:rPr>
        <w:t xml:space="preserve">Entropy is a measure of </w:t>
      </w:r>
    </w:p>
    <w:p w:rsidR="002908EB" w:rsidRPr="0094775A" w:rsidRDefault="002908EB" w:rsidP="002908EB">
      <w:pPr>
        <w:pStyle w:val="ListParagraphMulitpleChoice"/>
        <w:numPr>
          <w:ilvl w:val="1"/>
          <w:numId w:val="2"/>
        </w:numPr>
        <w:rPr>
          <w:szCs w:val="20"/>
        </w:rPr>
      </w:pPr>
      <w:proofErr w:type="gramStart"/>
      <w:r w:rsidRPr="0094775A">
        <w:rPr>
          <w:szCs w:val="20"/>
        </w:rPr>
        <w:t>free</w:t>
      </w:r>
      <w:proofErr w:type="gramEnd"/>
      <w:r w:rsidRPr="0094775A">
        <w:rPr>
          <w:szCs w:val="20"/>
        </w:rPr>
        <w:t xml:space="preserve"> energy. </w:t>
      </w:r>
    </w:p>
    <w:p w:rsidR="002908EB" w:rsidRPr="0094775A" w:rsidRDefault="002908EB" w:rsidP="002908EB">
      <w:pPr>
        <w:pStyle w:val="ListParagraphMulitpleChoice"/>
        <w:numPr>
          <w:ilvl w:val="1"/>
          <w:numId w:val="2"/>
        </w:numPr>
        <w:rPr>
          <w:szCs w:val="20"/>
        </w:rPr>
      </w:pPr>
      <w:proofErr w:type="gramStart"/>
      <w:r w:rsidRPr="0094775A">
        <w:rPr>
          <w:szCs w:val="20"/>
        </w:rPr>
        <w:t>the</w:t>
      </w:r>
      <w:proofErr w:type="gramEnd"/>
      <w:r w:rsidRPr="0094775A">
        <w:rPr>
          <w:szCs w:val="20"/>
        </w:rPr>
        <w:t xml:space="preserve"> heat of a reaction.</w:t>
      </w:r>
    </w:p>
    <w:p w:rsidR="002908EB" w:rsidRPr="0094775A" w:rsidRDefault="002908EB" w:rsidP="002908EB">
      <w:pPr>
        <w:pStyle w:val="ListParagraphMulitpleChoice"/>
        <w:numPr>
          <w:ilvl w:val="1"/>
          <w:numId w:val="2"/>
        </w:numPr>
        <w:rPr>
          <w:szCs w:val="20"/>
        </w:rPr>
      </w:pPr>
      <w:proofErr w:type="gramStart"/>
      <w:r w:rsidRPr="0094775A">
        <w:rPr>
          <w:szCs w:val="20"/>
        </w:rPr>
        <w:t>molecular</w:t>
      </w:r>
      <w:proofErr w:type="gramEnd"/>
      <w:r w:rsidRPr="0094775A">
        <w:rPr>
          <w:szCs w:val="20"/>
        </w:rPr>
        <w:t xml:space="preserve"> randomness. </w:t>
      </w:r>
    </w:p>
    <w:p w:rsidR="002908EB" w:rsidRPr="0094775A" w:rsidRDefault="002908EB" w:rsidP="002908EB">
      <w:pPr>
        <w:pStyle w:val="ListParagraphMulitpleChoice"/>
        <w:numPr>
          <w:ilvl w:val="1"/>
          <w:numId w:val="2"/>
        </w:numPr>
        <w:rPr>
          <w:szCs w:val="20"/>
        </w:rPr>
      </w:pPr>
      <w:proofErr w:type="gramStart"/>
      <w:r w:rsidRPr="0094775A">
        <w:rPr>
          <w:szCs w:val="20"/>
        </w:rPr>
        <w:t>the</w:t>
      </w:r>
      <w:proofErr w:type="gramEnd"/>
      <w:r w:rsidRPr="0094775A">
        <w:rPr>
          <w:szCs w:val="20"/>
        </w:rPr>
        <w:t xml:space="preserve"> rate of reaction. </w:t>
      </w:r>
    </w:p>
    <w:p w:rsidR="002908EB" w:rsidRPr="0094775A" w:rsidRDefault="002908EB" w:rsidP="002908EB">
      <w:pPr>
        <w:pStyle w:val="ListParagraphMulitpleChoice"/>
        <w:numPr>
          <w:ilvl w:val="1"/>
          <w:numId w:val="2"/>
        </w:numPr>
        <w:rPr>
          <w:szCs w:val="20"/>
        </w:rPr>
      </w:pPr>
      <w:proofErr w:type="gramStart"/>
      <w:r w:rsidRPr="0094775A">
        <w:rPr>
          <w:szCs w:val="20"/>
        </w:rPr>
        <w:t>temperature</w:t>
      </w:r>
      <w:proofErr w:type="gramEnd"/>
      <w:r w:rsidRPr="0094775A">
        <w:rPr>
          <w:szCs w:val="20"/>
        </w:rPr>
        <w:t>.</w:t>
      </w:r>
    </w:p>
    <w:p w:rsidR="002908EB" w:rsidRPr="0094775A" w:rsidRDefault="002908EB" w:rsidP="002908EB">
      <w:pPr>
        <w:pStyle w:val="ListParagraphMulitpleChoice"/>
        <w:numPr>
          <w:ilvl w:val="0"/>
          <w:numId w:val="0"/>
        </w:numPr>
        <w:ind w:left="720"/>
        <w:rPr>
          <w:szCs w:val="20"/>
        </w:rPr>
      </w:pPr>
      <w:r w:rsidRPr="0094775A">
        <w:rPr>
          <w:szCs w:val="20"/>
        </w:rPr>
        <w:t xml:space="preserve"> </w:t>
      </w:r>
    </w:p>
    <w:p w:rsidR="004A7DCE" w:rsidRPr="0094775A" w:rsidRDefault="004A7DCE" w:rsidP="00081BD9">
      <w:pPr>
        <w:pStyle w:val="ListParagraphMulitpleChoice"/>
        <w:rPr>
          <w:szCs w:val="20"/>
        </w:rPr>
      </w:pPr>
      <w:r w:rsidRPr="0094775A">
        <w:rPr>
          <w:szCs w:val="20"/>
        </w:rPr>
        <w:t xml:space="preserve">Why </w:t>
      </w:r>
      <w:proofErr w:type="gramStart"/>
      <w:r w:rsidRPr="0094775A">
        <w:rPr>
          <w:szCs w:val="20"/>
        </w:rPr>
        <w:t>is</w:t>
      </w:r>
      <w:proofErr w:type="gramEnd"/>
      <w:r w:rsidRPr="0094775A">
        <w:rPr>
          <w:szCs w:val="20"/>
        </w:rPr>
        <w:t xml:space="preserve"> the sign of </w:t>
      </w:r>
      <w:r w:rsidRPr="0094775A">
        <w:rPr>
          <w:rFonts w:cs="Times New Roman"/>
          <w:szCs w:val="20"/>
        </w:rPr>
        <w:t>∆</w:t>
      </w:r>
      <w:r w:rsidRPr="0094775A">
        <w:rPr>
          <w:szCs w:val="20"/>
        </w:rPr>
        <w:t xml:space="preserve">G rather than the sign of </w:t>
      </w:r>
      <w:r w:rsidRPr="0094775A">
        <w:rPr>
          <w:rFonts w:cs="Times New Roman"/>
          <w:szCs w:val="20"/>
        </w:rPr>
        <w:t>∆</w:t>
      </w:r>
      <w:proofErr w:type="spellStart"/>
      <w:r w:rsidRPr="0094775A">
        <w:rPr>
          <w:szCs w:val="20"/>
        </w:rPr>
        <w:t>S</w:t>
      </w:r>
      <w:r w:rsidRPr="0094775A">
        <w:rPr>
          <w:szCs w:val="20"/>
          <w:vertAlign w:val="subscript"/>
        </w:rPr>
        <w:t>total</w:t>
      </w:r>
      <w:proofErr w:type="spellEnd"/>
      <w:r w:rsidRPr="0094775A">
        <w:t xml:space="preserve"> generally used to determine the spontaneity of a chemical reaction? </w:t>
      </w:r>
    </w:p>
    <w:p w:rsidR="004A7DCE" w:rsidRPr="0094775A" w:rsidRDefault="004A7DCE" w:rsidP="004A7DCE">
      <w:pPr>
        <w:pStyle w:val="ListParagraphMulitpleChoice"/>
        <w:numPr>
          <w:ilvl w:val="1"/>
          <w:numId w:val="2"/>
        </w:numPr>
        <w:rPr>
          <w:szCs w:val="20"/>
        </w:rPr>
      </w:pPr>
      <w:r w:rsidRPr="0094775A">
        <w:rPr>
          <w:rFonts w:cs="Times New Roman"/>
          <w:szCs w:val="20"/>
        </w:rPr>
        <w:t>∆</w:t>
      </w:r>
      <w:r w:rsidRPr="0094775A">
        <w:rPr>
          <w:szCs w:val="20"/>
        </w:rPr>
        <w:t xml:space="preserve">G can be used for processes that occur under any condition. </w:t>
      </w:r>
    </w:p>
    <w:p w:rsidR="004A7DCE" w:rsidRPr="0094775A" w:rsidRDefault="004A7DCE" w:rsidP="004A7DCE">
      <w:pPr>
        <w:pStyle w:val="ListParagraphMulitpleChoice"/>
        <w:numPr>
          <w:ilvl w:val="1"/>
          <w:numId w:val="2"/>
        </w:numPr>
        <w:rPr>
          <w:szCs w:val="20"/>
        </w:rPr>
      </w:pPr>
      <w:r w:rsidRPr="0094775A">
        <w:rPr>
          <w:rFonts w:cs="Times New Roman"/>
          <w:szCs w:val="20"/>
        </w:rPr>
        <w:t>∆</w:t>
      </w:r>
      <w:r w:rsidRPr="0094775A">
        <w:rPr>
          <w:szCs w:val="20"/>
        </w:rPr>
        <w:t xml:space="preserve">G involves thermodynamic functions of the system only. </w:t>
      </w:r>
    </w:p>
    <w:p w:rsidR="004A7DCE" w:rsidRPr="0094775A" w:rsidRDefault="004A7DCE" w:rsidP="004A7DCE">
      <w:pPr>
        <w:pStyle w:val="ListParagraphMulitpleChoice"/>
        <w:numPr>
          <w:ilvl w:val="1"/>
          <w:numId w:val="2"/>
        </w:numPr>
        <w:rPr>
          <w:szCs w:val="20"/>
        </w:rPr>
      </w:pPr>
      <w:r w:rsidRPr="0094775A">
        <w:rPr>
          <w:szCs w:val="20"/>
        </w:rPr>
        <w:t xml:space="preserve">Free energy is easier to understand than entropy. </w:t>
      </w:r>
    </w:p>
    <w:p w:rsidR="003E294C" w:rsidRDefault="004A7DCE" w:rsidP="003E294C">
      <w:pPr>
        <w:pStyle w:val="ListParagraphMulitpleChoice"/>
        <w:numPr>
          <w:ilvl w:val="1"/>
          <w:numId w:val="2"/>
        </w:numPr>
        <w:rPr>
          <w:szCs w:val="20"/>
        </w:rPr>
      </w:pPr>
      <w:r w:rsidRPr="0094775A">
        <w:rPr>
          <w:szCs w:val="20"/>
        </w:rPr>
        <w:t xml:space="preserve">Entropy is based on probability and is therefore less reliable. </w:t>
      </w:r>
    </w:p>
    <w:p w:rsidR="00965097" w:rsidRPr="003E294C" w:rsidRDefault="004A7DCE" w:rsidP="003E294C">
      <w:pPr>
        <w:pStyle w:val="ListParagraphMulitpleChoice"/>
        <w:numPr>
          <w:ilvl w:val="1"/>
          <w:numId w:val="2"/>
        </w:numPr>
        <w:rPr>
          <w:szCs w:val="20"/>
        </w:rPr>
      </w:pPr>
      <w:bookmarkStart w:id="0" w:name="_GoBack"/>
      <w:bookmarkEnd w:id="0"/>
      <w:r w:rsidRPr="003E294C">
        <w:rPr>
          <w:szCs w:val="20"/>
        </w:rPr>
        <w:t xml:space="preserve">none of the above </w:t>
      </w:r>
    </w:p>
    <w:p w:rsidR="007570D6" w:rsidRDefault="007570D6" w:rsidP="007570D6">
      <w:pPr>
        <w:pStyle w:val="Heading1"/>
      </w:pPr>
      <w:r>
        <w:lastRenderedPageBreak/>
        <w:t xml:space="preserve">Part 2: Short Answer  </w:t>
      </w:r>
    </w:p>
    <w:p w:rsidR="007570D6" w:rsidRDefault="007570D6" w:rsidP="0015018E">
      <w:pPr>
        <w:pStyle w:val="Heading2"/>
      </w:pPr>
      <w:r>
        <w:t xml:space="preserve">Directions: Answer each of the following questions. Be sure to use complete sentences where appropriate. For full credit be sure to show all of your work. </w:t>
      </w:r>
    </w:p>
    <w:p w:rsidR="00E74699" w:rsidRDefault="00E74699" w:rsidP="00D3207C">
      <w:pPr>
        <w:pStyle w:val="ListParagraph"/>
        <w:numPr>
          <w:ilvl w:val="0"/>
          <w:numId w:val="1"/>
        </w:numPr>
        <w:spacing w:after="0"/>
        <w:ind w:hanging="360"/>
        <w:jc w:val="left"/>
      </w:pPr>
      <w:r>
        <w:t xml:space="preserve">What is the value of the equilibrium constant, </w:t>
      </w:r>
      <w:proofErr w:type="spellStart"/>
      <w:r>
        <w:t>K</w:t>
      </w:r>
      <w:r>
        <w:rPr>
          <w:vertAlign w:val="subscript"/>
        </w:rPr>
        <w:t>net</w:t>
      </w:r>
      <w:proofErr w:type="spellEnd"/>
      <w:r>
        <w:t xml:space="preserve">, for dissolving </w:t>
      </w:r>
      <w:r w:rsidR="00A3449B">
        <w:t>silver bromide</w:t>
      </w:r>
      <w:r>
        <w:t xml:space="preserve"> in a solution containing the thiosulfate ion, 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vertAlign w:val="superscript"/>
        </w:rPr>
        <w:t>2-</w:t>
      </w:r>
      <w:r>
        <w:t xml:space="preserve">? When solid silver bromide is added to aqueous sodium thiosulfate the complex ion </w:t>
      </w:r>
      <w:proofErr w:type="spellStart"/>
      <w:proofErr w:type="gramStart"/>
      <w:r>
        <w:t>dithiosulfatoargentate</w:t>
      </w:r>
      <w:proofErr w:type="spellEnd"/>
      <w:r>
        <w:t>(</w:t>
      </w:r>
      <w:proofErr w:type="gramEnd"/>
      <w:r>
        <w:t>I), [Ag(S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]</w:t>
      </w:r>
      <w:r>
        <w:rPr>
          <w:vertAlign w:val="superscript"/>
        </w:rPr>
        <w:t>3-</w:t>
      </w:r>
      <w:r>
        <w:t xml:space="preserve">, is formed. Does </w:t>
      </w:r>
      <w:r w:rsidR="00A3449B">
        <w:t>silver bromide</w:t>
      </w:r>
      <w:r>
        <w:t xml:space="preserve"> dissolve readily on adding aqueous sodium thiosulfate to the solid? (</w:t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 xml:space="preserve"> for </w:t>
      </w:r>
      <w:proofErr w:type="spellStart"/>
      <w:r>
        <w:t>AgBr</w:t>
      </w:r>
      <w:proofErr w:type="spellEnd"/>
      <w:r>
        <w:t xml:space="preserve"> is 5.0 </w:t>
      </w:r>
      <w:r>
        <w:rPr>
          <w:rFonts w:ascii="Calibri" w:hAnsi="Calibri" w:cs="Calibri"/>
        </w:rPr>
        <w:t>×</w:t>
      </w:r>
      <w:r>
        <w:t xml:space="preserve"> 10</w:t>
      </w:r>
      <w:r>
        <w:rPr>
          <w:vertAlign w:val="superscript"/>
        </w:rPr>
        <w:t>-13</w:t>
      </w:r>
      <w:r>
        <w:t xml:space="preserve"> and </w:t>
      </w:r>
      <w:proofErr w:type="spellStart"/>
      <w:r>
        <w:t>K</w:t>
      </w:r>
      <w:r>
        <w:rPr>
          <w:vertAlign w:val="subscript"/>
        </w:rPr>
        <w:t>f</w:t>
      </w:r>
      <w:proofErr w:type="spellEnd"/>
      <w:r>
        <w:t xml:space="preserve"> for [</w:t>
      </w:r>
      <w:proofErr w:type="gramStart"/>
      <w:r>
        <w:t>Ag(</w:t>
      </w:r>
      <w:proofErr w:type="gramEnd"/>
      <w:r>
        <w:t>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]</w:t>
      </w:r>
      <w:r>
        <w:rPr>
          <w:vertAlign w:val="superscript"/>
        </w:rPr>
        <w:t>3-</w:t>
      </w:r>
      <w:r>
        <w:t xml:space="preserve"> is 2.9 </w:t>
      </w:r>
      <w:r>
        <w:rPr>
          <w:rFonts w:ascii="Calibri" w:hAnsi="Calibri" w:cs="Calibri"/>
        </w:rPr>
        <w:t>×</w:t>
      </w:r>
      <w:r>
        <w:t xml:space="preserve"> 10</w:t>
      </w:r>
      <w:r>
        <w:rPr>
          <w:vertAlign w:val="superscript"/>
        </w:rPr>
        <w:t>13</w:t>
      </w:r>
      <w:r>
        <w:t xml:space="preserve"> (5 points). </w:t>
      </w:r>
    </w:p>
    <w:p w:rsidR="00E74699" w:rsidRDefault="00E74699" w:rsidP="00E74699">
      <w:pPr>
        <w:pStyle w:val="ListParagraph"/>
        <w:spacing w:after="0"/>
        <w:ind w:left="360"/>
        <w:jc w:val="left"/>
      </w:pPr>
      <w:proofErr w:type="spellStart"/>
      <w:r>
        <w:t>AgBr</w:t>
      </w:r>
      <w:proofErr w:type="spellEnd"/>
      <w:r>
        <w:rPr>
          <w:vertAlign w:val="subscript"/>
        </w:rPr>
        <w:t xml:space="preserve"> (s)</w:t>
      </w:r>
      <w:r>
        <w:t xml:space="preserve"> </w:t>
      </w:r>
      <m:oMath>
        <m:r>
          <w:rPr>
            <w:rFonts w:ascii="Cambria Math" w:hAnsi="Cambria Math"/>
          </w:rPr>
          <m:t>⇌</m:t>
        </m:r>
      </m:oMath>
      <w:r>
        <w:rPr>
          <w:rFonts w:eastAsiaTheme="minorEastAsia"/>
        </w:rPr>
        <w:t xml:space="preserve"> Ag</w:t>
      </w:r>
      <w:r>
        <w:rPr>
          <w:rFonts w:eastAsiaTheme="minorEastAsia"/>
          <w:vertAlign w:val="superscript"/>
        </w:rPr>
        <w:t>+</w:t>
      </w:r>
      <w:r>
        <w:rPr>
          <w:rFonts w:eastAsiaTheme="minorEastAsia"/>
          <w:vertAlign w:val="subscript"/>
        </w:rPr>
        <w:t xml:space="preserve"> (</w:t>
      </w:r>
      <w:proofErr w:type="spellStart"/>
      <w:r>
        <w:rPr>
          <w:rFonts w:eastAsiaTheme="minorEastAsia"/>
          <w:vertAlign w:val="subscript"/>
        </w:rPr>
        <w:t>aq</w:t>
      </w:r>
      <w:proofErr w:type="spellEnd"/>
      <w:r>
        <w:rPr>
          <w:rFonts w:eastAsiaTheme="minorEastAsia"/>
          <w:vertAlign w:val="subscript"/>
        </w:rPr>
        <w:t xml:space="preserve">) </w:t>
      </w:r>
      <w:r>
        <w:t>+ Br</w:t>
      </w:r>
      <w:r>
        <w:rPr>
          <w:vertAlign w:val="superscript"/>
        </w:rPr>
        <w:t>-</w:t>
      </w:r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 xml:space="preserve"> = 5.0 </w:t>
      </w:r>
      <w:r>
        <w:rPr>
          <w:rFonts w:ascii="Calibri" w:hAnsi="Calibri" w:cs="Calibri"/>
        </w:rPr>
        <w:t>×</w:t>
      </w:r>
      <w:r>
        <w:t xml:space="preserve"> 10</w:t>
      </w:r>
      <w:r>
        <w:rPr>
          <w:vertAlign w:val="superscript"/>
        </w:rPr>
        <w:t>-13</w:t>
      </w:r>
    </w:p>
    <w:p w:rsidR="00E74699" w:rsidRPr="00E74699" w:rsidRDefault="00E74699" w:rsidP="00E74699">
      <w:pPr>
        <w:pStyle w:val="ListParagraph"/>
        <w:spacing w:after="0"/>
        <w:ind w:left="360"/>
        <w:jc w:val="left"/>
      </w:pPr>
      <w:r w:rsidRPr="008C5A93">
        <w:t>Ag</w:t>
      </w:r>
      <w:r w:rsidRPr="008C5A93">
        <w:rPr>
          <w:vertAlign w:val="superscript"/>
        </w:rPr>
        <w:t>+</w:t>
      </w:r>
      <w:r w:rsidRPr="008C5A93">
        <w:rPr>
          <w:vertAlign w:val="subscript"/>
        </w:rPr>
        <w:t xml:space="preserve"> (</w:t>
      </w:r>
      <w:proofErr w:type="spellStart"/>
      <w:r w:rsidRPr="008C5A93">
        <w:rPr>
          <w:vertAlign w:val="subscript"/>
        </w:rPr>
        <w:t>aq</w:t>
      </w:r>
      <w:proofErr w:type="spellEnd"/>
      <w:r w:rsidRPr="008C5A93">
        <w:rPr>
          <w:vertAlign w:val="subscript"/>
        </w:rPr>
        <w:t>)</w:t>
      </w:r>
      <w:r w:rsidRPr="008C5A93">
        <w:t xml:space="preserve"> + 2 S</w:t>
      </w:r>
      <w:r w:rsidRPr="008C5A93">
        <w:rPr>
          <w:vertAlign w:val="subscript"/>
        </w:rPr>
        <w:t>2</w:t>
      </w:r>
      <w:r w:rsidRPr="008C5A93">
        <w:t>O</w:t>
      </w:r>
      <w:r w:rsidRPr="008C5A93">
        <w:rPr>
          <w:vertAlign w:val="subscript"/>
        </w:rPr>
        <w:t>3</w:t>
      </w:r>
      <w:r w:rsidRPr="008C5A93">
        <w:rPr>
          <w:vertAlign w:val="superscript"/>
        </w:rPr>
        <w:t>2-</w:t>
      </w:r>
      <w:r w:rsidRPr="008C5A93">
        <w:rPr>
          <w:vertAlign w:val="subscript"/>
        </w:rPr>
        <w:t xml:space="preserve"> (</w:t>
      </w:r>
      <w:proofErr w:type="spellStart"/>
      <w:r w:rsidRPr="008C5A93">
        <w:rPr>
          <w:vertAlign w:val="subscript"/>
        </w:rPr>
        <w:t>aq</w:t>
      </w:r>
      <w:proofErr w:type="spellEnd"/>
      <w:r w:rsidRPr="008C5A93">
        <w:rPr>
          <w:vertAlign w:val="subscript"/>
        </w:rPr>
        <w:t>)</w:t>
      </w:r>
      <w:r w:rsidRPr="008C5A93">
        <w:t xml:space="preserve"> </w:t>
      </w:r>
      <m:oMath>
        <m:r>
          <w:rPr>
            <w:rFonts w:ascii="Cambria Math" w:hAnsi="Cambria Math"/>
          </w:rPr>
          <m:t>⇌</m:t>
        </m:r>
      </m:oMath>
      <w:r w:rsidRPr="008C5A93">
        <w:rPr>
          <w:rFonts w:eastAsiaTheme="minorEastAsia"/>
        </w:rPr>
        <w:t xml:space="preserve"> </w:t>
      </w:r>
      <w:r w:rsidRPr="008C5A93">
        <w:t>[</w:t>
      </w:r>
      <w:proofErr w:type="gramStart"/>
      <w:r w:rsidRPr="008C5A93">
        <w:t>Ag(</w:t>
      </w:r>
      <w:proofErr w:type="gramEnd"/>
      <w:r w:rsidRPr="008C5A93">
        <w:t>S</w:t>
      </w:r>
      <w:r w:rsidRPr="008C5A93">
        <w:rPr>
          <w:vertAlign w:val="subscript"/>
        </w:rPr>
        <w:t>2</w:t>
      </w:r>
      <w:r w:rsidRPr="008C5A93">
        <w:t>O</w:t>
      </w:r>
      <w:r w:rsidRPr="008C5A93">
        <w:rPr>
          <w:vertAlign w:val="subscript"/>
        </w:rPr>
        <w:t>3</w:t>
      </w:r>
      <w:r w:rsidRPr="008C5A93">
        <w:t>)</w:t>
      </w:r>
      <w:r w:rsidRPr="008C5A93">
        <w:rPr>
          <w:vertAlign w:val="subscript"/>
        </w:rPr>
        <w:t>2</w:t>
      </w:r>
      <w:r w:rsidRPr="008C5A93">
        <w:t>]</w:t>
      </w:r>
      <w:r w:rsidRPr="008C5A93">
        <w:rPr>
          <w:vertAlign w:val="superscript"/>
        </w:rPr>
        <w:t>3-</w:t>
      </w:r>
      <w:r w:rsidRPr="008C5A93">
        <w:rPr>
          <w:vertAlign w:val="subscript"/>
        </w:rPr>
        <w:t xml:space="preserve"> (</w:t>
      </w:r>
      <w:proofErr w:type="spellStart"/>
      <w:r w:rsidRPr="008C5A93">
        <w:rPr>
          <w:vertAlign w:val="subscript"/>
        </w:rPr>
        <w:t>aq</w:t>
      </w:r>
      <w:proofErr w:type="spellEnd"/>
      <w:r w:rsidRPr="008C5A93">
        <w:rPr>
          <w:vertAlign w:val="subscript"/>
        </w:rPr>
        <w:t>)</w:t>
      </w:r>
      <w:r w:rsidRPr="008C5A93">
        <w:tab/>
      </w:r>
      <w:r w:rsidRPr="008C5A93">
        <w:tab/>
      </w:r>
      <w:r w:rsidRPr="008C5A93">
        <w:tab/>
      </w:r>
      <w:proofErr w:type="spellStart"/>
      <w:r w:rsidRPr="00E74699">
        <w:t>K</w:t>
      </w:r>
      <w:r w:rsidRPr="00E74699">
        <w:rPr>
          <w:vertAlign w:val="subscript"/>
        </w:rPr>
        <w:t>f</w:t>
      </w:r>
      <w:proofErr w:type="spellEnd"/>
      <w:r w:rsidRPr="00E74699">
        <w:t xml:space="preserve"> = 2.9 </w:t>
      </w:r>
      <w:r w:rsidRPr="00E74699">
        <w:rPr>
          <w:rFonts w:ascii="Calibri" w:hAnsi="Calibri" w:cs="Calibri"/>
        </w:rPr>
        <w:t>×</w:t>
      </w:r>
      <w:r w:rsidRPr="00E74699">
        <w:t xml:space="preserve"> 10</w:t>
      </w:r>
      <w:r w:rsidRPr="00E74699">
        <w:rPr>
          <w:vertAlign w:val="superscript"/>
        </w:rPr>
        <w:t>13</w:t>
      </w:r>
    </w:p>
    <w:p w:rsidR="00E74699" w:rsidRDefault="00E74699" w:rsidP="00E74699">
      <w:pPr>
        <w:pStyle w:val="ListParagraph"/>
        <w:spacing w:after="0"/>
        <w:ind w:left="360"/>
        <w:jc w:val="left"/>
      </w:pPr>
    </w:p>
    <w:p w:rsidR="00C40246" w:rsidRDefault="00C40246" w:rsidP="00E74699">
      <w:pPr>
        <w:pStyle w:val="ListParagraph"/>
        <w:spacing w:after="0"/>
        <w:ind w:left="360"/>
        <w:jc w:val="left"/>
      </w:pPr>
    </w:p>
    <w:p w:rsidR="001B78ED" w:rsidRDefault="001B78ED" w:rsidP="00E74699">
      <w:pPr>
        <w:pStyle w:val="ListParagraph"/>
        <w:spacing w:after="0"/>
        <w:ind w:left="360"/>
        <w:jc w:val="left"/>
      </w:pPr>
    </w:p>
    <w:p w:rsidR="001B78ED" w:rsidRDefault="001B78ED" w:rsidP="00E74699">
      <w:pPr>
        <w:pStyle w:val="ListParagraph"/>
        <w:spacing w:after="0"/>
        <w:ind w:left="360"/>
        <w:jc w:val="left"/>
      </w:pPr>
    </w:p>
    <w:p w:rsidR="00C40246" w:rsidRDefault="00C40246" w:rsidP="00E74699">
      <w:pPr>
        <w:pStyle w:val="ListParagraph"/>
        <w:spacing w:after="0"/>
        <w:ind w:left="360"/>
        <w:jc w:val="left"/>
      </w:pPr>
    </w:p>
    <w:p w:rsidR="00C40246" w:rsidRDefault="00C40246" w:rsidP="00E74699">
      <w:pPr>
        <w:pStyle w:val="ListParagraph"/>
        <w:spacing w:after="0"/>
        <w:ind w:left="360"/>
        <w:jc w:val="left"/>
      </w:pPr>
    </w:p>
    <w:p w:rsidR="00C40246" w:rsidRPr="00E74699" w:rsidRDefault="00C40246" w:rsidP="00E74699">
      <w:pPr>
        <w:pStyle w:val="ListParagraph"/>
        <w:spacing w:after="0"/>
        <w:ind w:left="360"/>
        <w:jc w:val="left"/>
      </w:pPr>
    </w:p>
    <w:p w:rsidR="00FF7A60" w:rsidRDefault="00FF7A60" w:rsidP="00FF7A60">
      <w:pPr>
        <w:pStyle w:val="ListParagraph"/>
        <w:numPr>
          <w:ilvl w:val="0"/>
          <w:numId w:val="1"/>
        </w:numPr>
        <w:spacing w:after="0"/>
        <w:ind w:hanging="360"/>
        <w:jc w:val="left"/>
      </w:pPr>
      <w:r>
        <w:t xml:space="preserve">A common laboratory method for preparing a precipitate is to mix solutions containing the component ions Does a precipitate form when 0.100 L of 0.15 M </w:t>
      </w:r>
      <w:proofErr w:type="gramStart"/>
      <w:r>
        <w:t>Ca(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is mixed with 0.200 L of 0.060 M </w:t>
      </w:r>
      <w:proofErr w:type="spellStart"/>
      <w:r>
        <w:t>NaF</w:t>
      </w:r>
      <w:proofErr w:type="spellEnd"/>
      <w:r>
        <w:t xml:space="preserve">? The </w:t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 xml:space="preserve"> of the precipitate is 3.2 </w:t>
      </w:r>
      <w:r>
        <w:rPr>
          <w:rFonts w:cs="Times New Roman"/>
        </w:rPr>
        <w:t>×</w:t>
      </w:r>
      <w:r>
        <w:t xml:space="preserve"> 10</w:t>
      </w:r>
      <w:r>
        <w:rPr>
          <w:vertAlign w:val="superscript"/>
        </w:rPr>
        <w:t>-11</w:t>
      </w:r>
      <w:r>
        <w:t xml:space="preserve">. Show work to justify your answer (6 points). </w:t>
      </w:r>
    </w:p>
    <w:p w:rsidR="00FF7A60" w:rsidRDefault="00FF7A60" w:rsidP="00FF7A60">
      <w:pPr>
        <w:pStyle w:val="ListParagraph"/>
        <w:spacing w:after="0"/>
        <w:ind w:left="360"/>
        <w:jc w:val="left"/>
      </w:pPr>
    </w:p>
    <w:p w:rsidR="00C40246" w:rsidRDefault="00C40246" w:rsidP="00FF7A60">
      <w:pPr>
        <w:pStyle w:val="ListParagraph"/>
        <w:spacing w:after="0"/>
        <w:ind w:left="360"/>
        <w:jc w:val="left"/>
      </w:pPr>
    </w:p>
    <w:p w:rsidR="00C40246" w:rsidRDefault="00C40246" w:rsidP="00FF7A60">
      <w:pPr>
        <w:pStyle w:val="ListParagraph"/>
        <w:spacing w:after="0"/>
        <w:ind w:left="360"/>
        <w:jc w:val="left"/>
      </w:pPr>
    </w:p>
    <w:p w:rsidR="001B78ED" w:rsidRDefault="001B78ED" w:rsidP="00FF7A60">
      <w:pPr>
        <w:pStyle w:val="ListParagraph"/>
        <w:spacing w:after="0"/>
        <w:ind w:left="360"/>
        <w:jc w:val="left"/>
      </w:pPr>
    </w:p>
    <w:p w:rsidR="00C40246" w:rsidRDefault="00C40246" w:rsidP="00FF7A60">
      <w:pPr>
        <w:pStyle w:val="ListParagraph"/>
        <w:spacing w:after="0"/>
        <w:ind w:left="360"/>
        <w:jc w:val="left"/>
      </w:pPr>
    </w:p>
    <w:p w:rsidR="001B78ED" w:rsidRDefault="001B78ED" w:rsidP="00FF7A60">
      <w:pPr>
        <w:pStyle w:val="ListParagraph"/>
        <w:spacing w:after="0"/>
        <w:ind w:left="360"/>
        <w:jc w:val="left"/>
      </w:pPr>
    </w:p>
    <w:p w:rsidR="001B78ED" w:rsidRDefault="001B78ED" w:rsidP="00FF7A60">
      <w:pPr>
        <w:pStyle w:val="ListParagraph"/>
        <w:spacing w:after="0"/>
        <w:ind w:left="360"/>
        <w:jc w:val="left"/>
      </w:pPr>
    </w:p>
    <w:p w:rsidR="001B78ED" w:rsidRDefault="001B78ED" w:rsidP="00FF7A60">
      <w:pPr>
        <w:pStyle w:val="ListParagraph"/>
        <w:spacing w:after="0"/>
        <w:ind w:left="360"/>
        <w:jc w:val="left"/>
      </w:pPr>
    </w:p>
    <w:p w:rsidR="001B78ED" w:rsidRDefault="001B78ED" w:rsidP="00FF7A60">
      <w:pPr>
        <w:pStyle w:val="ListParagraph"/>
        <w:spacing w:after="0"/>
        <w:ind w:left="360"/>
        <w:jc w:val="left"/>
      </w:pPr>
    </w:p>
    <w:p w:rsidR="001B78ED" w:rsidRDefault="001B78ED" w:rsidP="00FF7A60">
      <w:pPr>
        <w:pStyle w:val="ListParagraph"/>
        <w:spacing w:after="0"/>
        <w:ind w:left="360"/>
        <w:jc w:val="left"/>
      </w:pPr>
    </w:p>
    <w:p w:rsidR="001B78ED" w:rsidRDefault="001B78ED" w:rsidP="001B78ED">
      <w:pPr>
        <w:pStyle w:val="ListParagraph"/>
        <w:numPr>
          <w:ilvl w:val="0"/>
          <w:numId w:val="1"/>
        </w:numPr>
        <w:spacing w:after="200"/>
        <w:jc w:val="left"/>
      </w:pPr>
      <w:r>
        <w:t>Are the fo</w:t>
      </w:r>
      <w:r w:rsidR="000061CB">
        <w:t>llowing processes spontaneous or</w:t>
      </w:r>
      <w:r>
        <w:t xml:space="preserve"> nonspontaneous (4 points)? </w:t>
      </w:r>
    </w:p>
    <w:p w:rsidR="001B78ED" w:rsidRDefault="001B78ED" w:rsidP="001B78ED">
      <w:pPr>
        <w:pStyle w:val="ListParagraph"/>
        <w:numPr>
          <w:ilvl w:val="1"/>
          <w:numId w:val="1"/>
        </w:numPr>
        <w:spacing w:after="200" w:line="360" w:lineRule="auto"/>
        <w:jc w:val="left"/>
      </w:pPr>
      <w:r>
        <w:t>A bike going up a hill.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1B78ED" w:rsidRDefault="001B78ED" w:rsidP="001B78ED">
      <w:pPr>
        <w:pStyle w:val="ListParagraph"/>
        <w:numPr>
          <w:ilvl w:val="1"/>
          <w:numId w:val="1"/>
        </w:numPr>
        <w:spacing w:after="200" w:line="360" w:lineRule="auto"/>
        <w:jc w:val="left"/>
      </w:pPr>
      <w:r>
        <w:t>A meteor falling to Earth.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1B78ED" w:rsidRDefault="001B78ED" w:rsidP="001B78ED">
      <w:pPr>
        <w:pStyle w:val="ListParagraph"/>
        <w:numPr>
          <w:ilvl w:val="1"/>
          <w:numId w:val="1"/>
        </w:numPr>
        <w:spacing w:after="200" w:line="360" w:lineRule="auto"/>
        <w:jc w:val="left"/>
      </w:pPr>
      <w:r>
        <w:t xml:space="preserve">Obtaining oxygen gas from liquid water. </w:t>
      </w:r>
      <w:r>
        <w:tab/>
      </w:r>
      <w:r>
        <w:tab/>
      </w:r>
      <w:r>
        <w:tab/>
      </w:r>
      <w:r>
        <w:tab/>
        <w:t>__________________</w:t>
      </w:r>
    </w:p>
    <w:p w:rsidR="001B78ED" w:rsidRDefault="001B78ED" w:rsidP="001B78ED">
      <w:pPr>
        <w:pStyle w:val="ListParagraph"/>
        <w:numPr>
          <w:ilvl w:val="1"/>
          <w:numId w:val="1"/>
        </w:numPr>
        <w:spacing w:after="200" w:line="360" w:lineRule="auto"/>
        <w:jc w:val="left"/>
      </w:pPr>
      <w:r>
        <w:t xml:space="preserve">A whiteboard marker rolling down a ramp. </w:t>
      </w:r>
      <w:r>
        <w:tab/>
      </w:r>
      <w:r>
        <w:tab/>
      </w:r>
      <w:r>
        <w:tab/>
      </w:r>
      <w:r>
        <w:tab/>
        <w:t>__________________</w:t>
      </w:r>
    </w:p>
    <w:p w:rsidR="00C40246" w:rsidRDefault="00C40246" w:rsidP="00FF7A60">
      <w:pPr>
        <w:pStyle w:val="ListParagraph"/>
        <w:spacing w:after="0"/>
        <w:ind w:left="360"/>
        <w:jc w:val="left"/>
      </w:pPr>
    </w:p>
    <w:p w:rsidR="00965097" w:rsidRPr="00762CDD" w:rsidRDefault="00965097" w:rsidP="00762CDD">
      <w:pPr>
        <w:pStyle w:val="ListParagraph"/>
        <w:numPr>
          <w:ilvl w:val="0"/>
          <w:numId w:val="1"/>
        </w:numPr>
        <w:spacing w:after="0"/>
        <w:ind w:hanging="360"/>
        <w:jc w:val="left"/>
      </w:pPr>
      <w:r>
        <w:lastRenderedPageBreak/>
        <w:t xml:space="preserve">The </w:t>
      </w:r>
      <w:proofErr w:type="spellStart"/>
      <w:r>
        <w:t>aquation</w:t>
      </w:r>
      <w:proofErr w:type="spellEnd"/>
      <w:r>
        <w:t xml:space="preserve"> of </w:t>
      </w:r>
      <w:proofErr w:type="spellStart"/>
      <w:r>
        <w:t>tris</w:t>
      </w:r>
      <w:proofErr w:type="spellEnd"/>
      <w:r>
        <w:t xml:space="preserve">(1,10-phenanthroline)iron(II) in acid solution takes place according to the equation: </w:t>
      </w:r>
      <w:r w:rsidRPr="003E294C">
        <w:t>Fe(</w:t>
      </w:r>
      <w:proofErr w:type="spellStart"/>
      <w:r w:rsidRPr="003E294C">
        <w:t>phen</w:t>
      </w:r>
      <w:proofErr w:type="spellEnd"/>
      <w:r w:rsidRPr="003E294C">
        <w:t>)</w:t>
      </w:r>
      <w:r w:rsidRPr="003E294C">
        <w:rPr>
          <w:vertAlign w:val="subscript"/>
        </w:rPr>
        <w:t>3</w:t>
      </w:r>
      <w:r w:rsidRPr="003E294C">
        <w:rPr>
          <w:vertAlign w:val="superscript"/>
        </w:rPr>
        <w:t>2+</w:t>
      </w:r>
      <w:r w:rsidRPr="003E294C">
        <w:rPr>
          <w:vertAlign w:val="subscript"/>
        </w:rPr>
        <w:t xml:space="preserve"> (</w:t>
      </w:r>
      <w:proofErr w:type="spellStart"/>
      <w:r w:rsidRPr="003E294C">
        <w:rPr>
          <w:vertAlign w:val="subscript"/>
        </w:rPr>
        <w:t>aq</w:t>
      </w:r>
      <w:proofErr w:type="spellEnd"/>
      <w:r w:rsidRPr="003E294C">
        <w:rPr>
          <w:vertAlign w:val="subscript"/>
        </w:rPr>
        <w:t>)</w:t>
      </w:r>
      <w:r w:rsidRPr="003E294C">
        <w:t xml:space="preserve"> + 3 H</w:t>
      </w:r>
      <w:r w:rsidRPr="003E294C">
        <w:rPr>
          <w:vertAlign w:val="subscript"/>
        </w:rPr>
        <w:t>3</w:t>
      </w:r>
      <w:r w:rsidRPr="003E294C">
        <w:t>O</w:t>
      </w:r>
      <w:r w:rsidRPr="003E294C">
        <w:rPr>
          <w:vertAlign w:val="superscript"/>
        </w:rPr>
        <w:t>+</w:t>
      </w:r>
      <w:r w:rsidRPr="003E294C">
        <w:rPr>
          <w:vertAlign w:val="subscript"/>
        </w:rPr>
        <w:t xml:space="preserve"> (</w:t>
      </w:r>
      <w:proofErr w:type="spellStart"/>
      <w:r w:rsidRPr="003E294C">
        <w:rPr>
          <w:vertAlign w:val="subscript"/>
        </w:rPr>
        <w:t>aq</w:t>
      </w:r>
      <w:proofErr w:type="spellEnd"/>
      <w:r w:rsidRPr="003E294C">
        <w:rPr>
          <w:vertAlign w:val="subscript"/>
        </w:rPr>
        <w:t>)</w:t>
      </w:r>
      <w:r w:rsidRPr="003E294C">
        <w:t xml:space="preserve"> + 3 H</w:t>
      </w:r>
      <w:r w:rsidRPr="003E294C">
        <w:rPr>
          <w:vertAlign w:val="subscript"/>
        </w:rPr>
        <w:t>2</w:t>
      </w:r>
      <w:r w:rsidRPr="003E294C">
        <w:t>O</w:t>
      </w:r>
      <w:r w:rsidRPr="003E294C">
        <w:rPr>
          <w:vertAlign w:val="subscript"/>
        </w:rPr>
        <w:t xml:space="preserve"> (l)</w:t>
      </w:r>
      <w:r w:rsidRPr="003E294C">
        <w:t xml:space="preserve"> </w:t>
      </w:r>
      <w:r w:rsidRPr="003E294C">
        <w:rPr>
          <w:rFonts w:cs="Times New Roman"/>
        </w:rPr>
        <w:t>→</w:t>
      </w:r>
      <w:r w:rsidRPr="003E294C">
        <w:t xml:space="preserve"> Fe(H</w:t>
      </w:r>
      <w:r w:rsidRPr="003E294C">
        <w:rPr>
          <w:vertAlign w:val="subscript"/>
        </w:rPr>
        <w:t>2</w:t>
      </w:r>
      <w:r w:rsidRPr="003E294C">
        <w:t>O)</w:t>
      </w:r>
      <w:r w:rsidRPr="003E294C">
        <w:rPr>
          <w:vertAlign w:val="subscript"/>
        </w:rPr>
        <w:t>6</w:t>
      </w:r>
      <w:r w:rsidRPr="003E294C">
        <w:rPr>
          <w:vertAlign w:val="superscript"/>
        </w:rPr>
        <w:t>2+</w:t>
      </w:r>
      <w:r w:rsidRPr="003E294C">
        <w:rPr>
          <w:vertAlign w:val="subscript"/>
        </w:rPr>
        <w:t xml:space="preserve"> (</w:t>
      </w:r>
      <w:proofErr w:type="spellStart"/>
      <w:r w:rsidRPr="003E294C">
        <w:rPr>
          <w:vertAlign w:val="subscript"/>
        </w:rPr>
        <w:t>aq</w:t>
      </w:r>
      <w:proofErr w:type="spellEnd"/>
      <w:r w:rsidRPr="003E294C">
        <w:rPr>
          <w:vertAlign w:val="subscript"/>
        </w:rPr>
        <w:t>)</w:t>
      </w:r>
      <w:r w:rsidRPr="003E294C">
        <w:t xml:space="preserve"> + 3 </w:t>
      </w:r>
      <w:proofErr w:type="spellStart"/>
      <w:r w:rsidRPr="003E294C">
        <w:t>phenH</w:t>
      </w:r>
      <w:proofErr w:type="spellEnd"/>
      <w:r w:rsidRPr="003E294C">
        <w:rPr>
          <w:vertAlign w:val="superscript"/>
        </w:rPr>
        <w:t>+</w:t>
      </w:r>
      <w:r w:rsidRPr="003E294C">
        <w:rPr>
          <w:vertAlign w:val="subscript"/>
        </w:rPr>
        <w:t xml:space="preserve"> (</w:t>
      </w:r>
      <w:proofErr w:type="spellStart"/>
      <w:r w:rsidRPr="003E294C">
        <w:rPr>
          <w:vertAlign w:val="subscript"/>
        </w:rPr>
        <w:t>aq</w:t>
      </w:r>
      <w:proofErr w:type="spellEnd"/>
      <w:r w:rsidRPr="003E294C">
        <w:rPr>
          <w:vertAlign w:val="subscript"/>
        </w:rPr>
        <w:t>)</w:t>
      </w:r>
    </w:p>
    <w:p w:rsidR="00965097" w:rsidRDefault="00965097" w:rsidP="00965097">
      <w:pPr>
        <w:pStyle w:val="ListParagraph"/>
        <w:spacing w:after="0"/>
        <w:ind w:left="360"/>
        <w:jc w:val="left"/>
      </w:pPr>
      <w:r w:rsidRPr="00965097">
        <w:t xml:space="preserve">If the activation energy, </w:t>
      </w:r>
      <w:proofErr w:type="spellStart"/>
      <w:r w:rsidRPr="00965097">
        <w:t>E</w:t>
      </w:r>
      <w:r w:rsidRPr="00965097">
        <w:rPr>
          <w:vertAlign w:val="subscript"/>
        </w:rPr>
        <w:t>a</w:t>
      </w:r>
      <w:proofErr w:type="spellEnd"/>
      <w:r>
        <w:t xml:space="preserve">, is </w:t>
      </w:r>
      <w:proofErr w:type="gramStart"/>
      <w:r>
        <w:t>126 kJ/</w:t>
      </w:r>
      <w:proofErr w:type="spellStart"/>
      <w:r>
        <w:t>mol</w:t>
      </w:r>
      <w:proofErr w:type="spellEnd"/>
      <w:proofErr w:type="gramEnd"/>
      <w:r>
        <w:t xml:space="preserve"> and the rate constant at 30°C is 9.8 </w:t>
      </w:r>
      <w:r>
        <w:rPr>
          <w:rFonts w:ascii="Calibri" w:hAnsi="Calibri" w:cs="Calibri"/>
        </w:rPr>
        <w:t>×</w:t>
      </w:r>
      <w:r>
        <w:t xml:space="preserve"> 10</w:t>
      </w:r>
      <w:r>
        <w:rPr>
          <w:vertAlign w:val="superscript"/>
        </w:rPr>
        <w:t>-3</w:t>
      </w:r>
      <w:r>
        <w:t xml:space="preserve"> min</w:t>
      </w:r>
      <w:r>
        <w:rPr>
          <w:vertAlign w:val="superscript"/>
        </w:rPr>
        <w:t>-1</w:t>
      </w:r>
      <w:r>
        <w:t>, what is the rate constant at 50 °C</w:t>
      </w:r>
      <w:r w:rsidR="00CE71BD">
        <w:t xml:space="preserve"> (6 points)</w:t>
      </w:r>
      <w:r>
        <w:t xml:space="preserve">? </w:t>
      </w:r>
    </w:p>
    <w:p w:rsidR="00B050B2" w:rsidRDefault="00B050B2" w:rsidP="00B050B2">
      <w:pPr>
        <w:pStyle w:val="ListParagraph"/>
        <w:spacing w:after="0"/>
        <w:ind w:left="360"/>
        <w:jc w:val="left"/>
      </w:pPr>
    </w:p>
    <w:p w:rsidR="001B78ED" w:rsidRDefault="001B78ED" w:rsidP="00B050B2">
      <w:pPr>
        <w:pStyle w:val="ListParagraph"/>
        <w:spacing w:after="0"/>
        <w:ind w:left="360"/>
        <w:jc w:val="left"/>
      </w:pPr>
    </w:p>
    <w:p w:rsidR="001B78ED" w:rsidRDefault="001B78ED" w:rsidP="00B050B2">
      <w:pPr>
        <w:pStyle w:val="ListParagraph"/>
        <w:spacing w:after="0"/>
        <w:ind w:left="360"/>
        <w:jc w:val="left"/>
      </w:pPr>
    </w:p>
    <w:p w:rsidR="001B78ED" w:rsidRDefault="001B78ED" w:rsidP="00B050B2">
      <w:pPr>
        <w:pStyle w:val="ListParagraph"/>
        <w:spacing w:after="0"/>
        <w:ind w:left="360"/>
        <w:jc w:val="left"/>
      </w:pPr>
    </w:p>
    <w:p w:rsidR="00C40246" w:rsidRDefault="00C40246" w:rsidP="00B050B2">
      <w:pPr>
        <w:pStyle w:val="ListParagraph"/>
        <w:spacing w:after="0"/>
        <w:ind w:left="360"/>
        <w:jc w:val="left"/>
      </w:pPr>
    </w:p>
    <w:p w:rsidR="00C40246" w:rsidRDefault="00C40246" w:rsidP="00B050B2">
      <w:pPr>
        <w:pStyle w:val="ListParagraph"/>
        <w:spacing w:after="0"/>
        <w:ind w:left="360"/>
        <w:jc w:val="left"/>
      </w:pPr>
    </w:p>
    <w:p w:rsidR="00C40246" w:rsidRDefault="00C40246" w:rsidP="00B050B2">
      <w:pPr>
        <w:pStyle w:val="ListParagraph"/>
        <w:spacing w:after="0"/>
        <w:ind w:left="360"/>
        <w:jc w:val="left"/>
      </w:pPr>
    </w:p>
    <w:p w:rsidR="00762CDD" w:rsidRDefault="00762CDD" w:rsidP="00B050B2">
      <w:pPr>
        <w:pStyle w:val="ListParagraph"/>
        <w:spacing w:after="0"/>
        <w:ind w:left="360"/>
        <w:jc w:val="left"/>
      </w:pPr>
    </w:p>
    <w:p w:rsidR="00C40246" w:rsidRDefault="00C40246" w:rsidP="00B050B2">
      <w:pPr>
        <w:pStyle w:val="ListParagraph"/>
        <w:spacing w:after="0"/>
        <w:ind w:left="360"/>
        <w:jc w:val="left"/>
      </w:pPr>
    </w:p>
    <w:p w:rsidR="00D3207C" w:rsidRDefault="00D3207C" w:rsidP="001B78ED">
      <w:pPr>
        <w:pStyle w:val="ListParagraph"/>
        <w:numPr>
          <w:ilvl w:val="0"/>
          <w:numId w:val="1"/>
        </w:numPr>
        <w:spacing w:after="0"/>
        <w:ind w:hanging="360"/>
        <w:jc w:val="left"/>
      </w:pPr>
      <w:r>
        <w:t xml:space="preserve">Calcium hydroxide (slaked lime) is a major component of mortar, plaster, and cement, and solutions of </w:t>
      </w:r>
      <w:proofErr w:type="gramStart"/>
      <w:r>
        <w:t>Ca(</w:t>
      </w:r>
      <w:proofErr w:type="gramEnd"/>
      <w:r>
        <w:t>OH)</w:t>
      </w:r>
      <w:r>
        <w:rPr>
          <w:vertAlign w:val="subscript"/>
        </w:rPr>
        <w:t>2</w:t>
      </w:r>
      <w:r>
        <w:t xml:space="preserve"> are used in industry as a strong, inexpensive base (11 points). </w:t>
      </w:r>
    </w:p>
    <w:p w:rsidR="00D3207C" w:rsidRDefault="00D3207C" w:rsidP="001B78ED">
      <w:pPr>
        <w:pStyle w:val="ListParagraph"/>
        <w:numPr>
          <w:ilvl w:val="1"/>
          <w:numId w:val="1"/>
        </w:numPr>
        <w:spacing w:after="0"/>
        <w:jc w:val="left"/>
      </w:pPr>
      <w:r>
        <w:t xml:space="preserve">Calculate the molar solubility of </w:t>
      </w:r>
      <w:proofErr w:type="gramStart"/>
      <w:r>
        <w:t>Ca(</w:t>
      </w:r>
      <w:proofErr w:type="gramEnd"/>
      <w:r>
        <w:t>OH)</w:t>
      </w:r>
      <w:r>
        <w:rPr>
          <w:vertAlign w:val="subscript"/>
        </w:rPr>
        <w:t>2</w:t>
      </w:r>
      <w:r>
        <w:t xml:space="preserve"> in water is </w:t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 xml:space="preserve"> = 6.5 </w:t>
      </w:r>
      <w:r>
        <w:rPr>
          <w:rFonts w:cs="Times New Roman"/>
        </w:rPr>
        <w:t>×</w:t>
      </w:r>
      <w:r>
        <w:t xml:space="preserve"> 10</w:t>
      </w:r>
      <w:r>
        <w:rPr>
          <w:vertAlign w:val="superscript"/>
        </w:rPr>
        <w:t>-6</w:t>
      </w:r>
      <w:r>
        <w:t xml:space="preserve">. </w:t>
      </w:r>
    </w:p>
    <w:p w:rsidR="00D3207C" w:rsidRDefault="00D3207C" w:rsidP="00D3207C">
      <w:pPr>
        <w:spacing w:after="0"/>
        <w:rPr>
          <w:rFonts w:eastAsiaTheme="minorEastAsia"/>
        </w:rPr>
      </w:pPr>
    </w:p>
    <w:p w:rsidR="00C40246" w:rsidRDefault="00C40246" w:rsidP="00D3207C">
      <w:pPr>
        <w:spacing w:after="0"/>
        <w:rPr>
          <w:rFonts w:eastAsiaTheme="minorEastAsia"/>
        </w:rPr>
      </w:pPr>
    </w:p>
    <w:p w:rsidR="00C40246" w:rsidRDefault="00C40246" w:rsidP="00D3207C">
      <w:pPr>
        <w:spacing w:after="0"/>
        <w:rPr>
          <w:rFonts w:eastAsiaTheme="minorEastAsia"/>
        </w:rPr>
      </w:pPr>
    </w:p>
    <w:p w:rsidR="00C40246" w:rsidRDefault="00C40246" w:rsidP="00D3207C">
      <w:pPr>
        <w:spacing w:after="0"/>
        <w:rPr>
          <w:rFonts w:eastAsiaTheme="minorEastAsia"/>
        </w:rPr>
      </w:pPr>
    </w:p>
    <w:p w:rsidR="00C40246" w:rsidRDefault="00C40246" w:rsidP="00D3207C">
      <w:pPr>
        <w:spacing w:after="0"/>
        <w:rPr>
          <w:rFonts w:eastAsiaTheme="minorEastAsia"/>
        </w:rPr>
      </w:pPr>
    </w:p>
    <w:p w:rsidR="00C40246" w:rsidRDefault="00C40246" w:rsidP="00D3207C">
      <w:pPr>
        <w:spacing w:after="0"/>
        <w:rPr>
          <w:rFonts w:eastAsiaTheme="minorEastAsia"/>
        </w:rPr>
      </w:pPr>
    </w:p>
    <w:p w:rsidR="00C40246" w:rsidRDefault="00C40246" w:rsidP="00D3207C">
      <w:pPr>
        <w:spacing w:after="0"/>
        <w:rPr>
          <w:rFonts w:eastAsiaTheme="minorEastAsia"/>
        </w:rPr>
      </w:pPr>
    </w:p>
    <w:p w:rsidR="00C40246" w:rsidRDefault="00C40246" w:rsidP="00D3207C">
      <w:pPr>
        <w:spacing w:after="0"/>
        <w:rPr>
          <w:rFonts w:eastAsiaTheme="minorEastAsia"/>
        </w:rPr>
      </w:pPr>
    </w:p>
    <w:p w:rsidR="001B78ED" w:rsidRDefault="001B78ED" w:rsidP="00D3207C">
      <w:pPr>
        <w:spacing w:after="0"/>
        <w:rPr>
          <w:rFonts w:eastAsiaTheme="minorEastAsia"/>
        </w:rPr>
      </w:pPr>
    </w:p>
    <w:p w:rsidR="001B78ED" w:rsidRDefault="001B78ED" w:rsidP="00D3207C">
      <w:pPr>
        <w:spacing w:after="0"/>
        <w:rPr>
          <w:rFonts w:eastAsiaTheme="minorEastAsia"/>
        </w:rPr>
      </w:pPr>
    </w:p>
    <w:p w:rsidR="001B78ED" w:rsidRDefault="001B78ED" w:rsidP="00D3207C">
      <w:pPr>
        <w:spacing w:after="0"/>
        <w:rPr>
          <w:rFonts w:eastAsiaTheme="minorEastAsia"/>
        </w:rPr>
      </w:pPr>
    </w:p>
    <w:p w:rsidR="00C40246" w:rsidRPr="004A0612" w:rsidRDefault="00C40246" w:rsidP="00D3207C">
      <w:pPr>
        <w:spacing w:after="0"/>
        <w:rPr>
          <w:rFonts w:eastAsiaTheme="minorEastAsia"/>
        </w:rPr>
      </w:pPr>
    </w:p>
    <w:p w:rsidR="00D3207C" w:rsidRPr="004A0612" w:rsidRDefault="00D3207C" w:rsidP="001B78ED">
      <w:pPr>
        <w:pStyle w:val="ListParagraph"/>
        <w:numPr>
          <w:ilvl w:val="1"/>
          <w:numId w:val="1"/>
        </w:numPr>
        <w:spacing w:after="0"/>
        <w:jc w:val="left"/>
        <w:rPr>
          <w:rFonts w:eastAsiaTheme="minorEastAsia"/>
        </w:rPr>
      </w:pPr>
      <w:r>
        <w:rPr>
          <w:rFonts w:eastAsiaTheme="minorEastAsia"/>
        </w:rPr>
        <w:t xml:space="preserve">What is its solubility in 0.10 M </w:t>
      </w:r>
      <w:proofErr w:type="gramStart"/>
      <w:r>
        <w:rPr>
          <w:rFonts w:eastAsiaTheme="minorEastAsia"/>
        </w:rPr>
        <w:t>Ca(</w:t>
      </w:r>
      <w:proofErr w:type="gramEnd"/>
      <w:r>
        <w:rPr>
          <w:rFonts w:eastAsiaTheme="minorEastAsia"/>
        </w:rPr>
        <w:t>NO</w:t>
      </w:r>
      <w:r>
        <w:rPr>
          <w:rFonts w:eastAsiaTheme="minorEastAsia"/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? </w:t>
      </w:r>
    </w:p>
    <w:p w:rsidR="00D3207C" w:rsidRDefault="00D3207C" w:rsidP="00D3207C">
      <w:pPr>
        <w:spacing w:after="0"/>
        <w:rPr>
          <w:rFonts w:eastAsiaTheme="minorEastAsia"/>
        </w:rPr>
      </w:pPr>
    </w:p>
    <w:p w:rsidR="00C40246" w:rsidRDefault="00C40246" w:rsidP="00D3207C">
      <w:pPr>
        <w:spacing w:after="0"/>
        <w:rPr>
          <w:rFonts w:eastAsiaTheme="minorEastAsia"/>
        </w:rPr>
      </w:pPr>
    </w:p>
    <w:p w:rsidR="00C40246" w:rsidRDefault="00C40246" w:rsidP="00D3207C">
      <w:pPr>
        <w:spacing w:after="0"/>
        <w:rPr>
          <w:rFonts w:eastAsiaTheme="minorEastAsia"/>
        </w:rPr>
      </w:pPr>
    </w:p>
    <w:p w:rsidR="00C40246" w:rsidRDefault="00C40246" w:rsidP="00D3207C">
      <w:pPr>
        <w:spacing w:after="0"/>
        <w:rPr>
          <w:rFonts w:eastAsiaTheme="minorEastAsia"/>
        </w:rPr>
      </w:pPr>
    </w:p>
    <w:p w:rsidR="00C40246" w:rsidRDefault="00C40246" w:rsidP="00D3207C">
      <w:pPr>
        <w:spacing w:after="0"/>
        <w:rPr>
          <w:rFonts w:eastAsiaTheme="minorEastAsia"/>
        </w:rPr>
      </w:pPr>
    </w:p>
    <w:p w:rsidR="00C40246" w:rsidRDefault="00C40246" w:rsidP="00D3207C">
      <w:pPr>
        <w:spacing w:after="0"/>
        <w:rPr>
          <w:rFonts w:eastAsiaTheme="minorEastAsia"/>
        </w:rPr>
      </w:pPr>
    </w:p>
    <w:p w:rsidR="00C40246" w:rsidRDefault="00C40246" w:rsidP="00D3207C">
      <w:pPr>
        <w:spacing w:after="0"/>
        <w:rPr>
          <w:rFonts w:eastAsiaTheme="minorEastAsia"/>
        </w:rPr>
      </w:pPr>
    </w:p>
    <w:p w:rsidR="00C40246" w:rsidRDefault="00C40246" w:rsidP="00D3207C">
      <w:pPr>
        <w:spacing w:after="0"/>
        <w:rPr>
          <w:rFonts w:eastAsiaTheme="minorEastAsia"/>
        </w:rPr>
      </w:pPr>
    </w:p>
    <w:p w:rsidR="00C40246" w:rsidRDefault="00C40246" w:rsidP="00D3207C">
      <w:pPr>
        <w:spacing w:after="0"/>
        <w:rPr>
          <w:rFonts w:eastAsiaTheme="minorEastAsia"/>
        </w:rPr>
      </w:pPr>
    </w:p>
    <w:p w:rsidR="00BD2024" w:rsidRPr="001B78ED" w:rsidRDefault="00BD2024" w:rsidP="001B78ED">
      <w:pPr>
        <w:pStyle w:val="ListParagraph"/>
        <w:numPr>
          <w:ilvl w:val="0"/>
          <w:numId w:val="1"/>
        </w:numPr>
        <w:spacing w:after="0"/>
        <w:rPr>
          <w:rFonts w:eastAsiaTheme="minorEastAsia"/>
          <w:szCs w:val="24"/>
        </w:rPr>
      </w:pPr>
      <w:r w:rsidRPr="001B78ED">
        <w:rPr>
          <w:szCs w:val="24"/>
        </w:rPr>
        <w:lastRenderedPageBreak/>
        <w:t>Answer the following questions about the following mechanism (8 points).</w:t>
      </w:r>
    </w:p>
    <w:p w:rsidR="00BD2024" w:rsidRPr="001B78ED" w:rsidRDefault="00BD2024" w:rsidP="00BD2024">
      <w:pPr>
        <w:autoSpaceDE w:val="0"/>
        <w:autoSpaceDN w:val="0"/>
        <w:adjustRightInd w:val="0"/>
        <w:ind w:left="720"/>
        <w:rPr>
          <w:szCs w:val="24"/>
        </w:rPr>
      </w:pPr>
      <w:r w:rsidRPr="001B78ED">
        <w:rPr>
          <w:szCs w:val="24"/>
        </w:rPr>
        <w:t xml:space="preserve">Step 1: </w:t>
      </w:r>
      <w:r w:rsidRPr="001B78ED">
        <w:rPr>
          <w:szCs w:val="24"/>
        </w:rPr>
        <w:tab/>
        <w:t>A + B</w:t>
      </w:r>
      <m:oMath>
        <m:r>
          <w:rPr>
            <w:rFonts w:ascii="Cambria Math" w:hAnsi="Cambria Math"/>
            <w:szCs w:val="24"/>
          </w:rPr>
          <m:t xml:space="preserve"> ⇌</m:t>
        </m:r>
      </m:oMath>
      <w:r w:rsidRPr="001B78ED">
        <w:rPr>
          <w:szCs w:val="24"/>
        </w:rPr>
        <w:t xml:space="preserve"> C (fast)</w:t>
      </w:r>
    </w:p>
    <w:p w:rsidR="00BD2024" w:rsidRPr="001B78ED" w:rsidRDefault="00BD2024" w:rsidP="00BD2024">
      <w:pPr>
        <w:autoSpaceDE w:val="0"/>
        <w:autoSpaceDN w:val="0"/>
        <w:adjustRightInd w:val="0"/>
        <w:ind w:left="720"/>
        <w:rPr>
          <w:szCs w:val="24"/>
        </w:rPr>
      </w:pPr>
      <w:r w:rsidRPr="001B78ED">
        <w:rPr>
          <w:szCs w:val="24"/>
        </w:rPr>
        <w:t xml:space="preserve">Step 2:  B + C </w:t>
      </w:r>
      <w:r w:rsidRPr="001B78ED">
        <w:rPr>
          <w:szCs w:val="24"/>
        </w:rPr>
        <w:sym w:font="Wingdings" w:char="F0E0"/>
      </w:r>
      <w:r w:rsidRPr="001B78ED">
        <w:rPr>
          <w:szCs w:val="24"/>
        </w:rPr>
        <w:t xml:space="preserve"> D (slow)</w:t>
      </w:r>
    </w:p>
    <w:p w:rsidR="00BD2024" w:rsidRPr="001B78ED" w:rsidRDefault="00BD2024" w:rsidP="00BD202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  <w:r w:rsidRPr="001B78ED">
        <w:rPr>
          <w:szCs w:val="24"/>
        </w:rPr>
        <w:t xml:space="preserve">What is the rate law? </w:t>
      </w:r>
    </w:p>
    <w:p w:rsidR="00C40246" w:rsidRPr="001B78ED" w:rsidRDefault="00C40246" w:rsidP="00C40246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left"/>
        <w:rPr>
          <w:szCs w:val="24"/>
        </w:rPr>
      </w:pPr>
    </w:p>
    <w:p w:rsidR="00C40246" w:rsidRPr="001B78ED" w:rsidRDefault="00C40246" w:rsidP="00C40246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left"/>
        <w:rPr>
          <w:szCs w:val="24"/>
        </w:rPr>
      </w:pPr>
    </w:p>
    <w:p w:rsidR="00C40246" w:rsidRPr="001B78ED" w:rsidRDefault="00C40246" w:rsidP="00C40246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left"/>
        <w:rPr>
          <w:szCs w:val="24"/>
        </w:rPr>
      </w:pPr>
    </w:p>
    <w:p w:rsidR="00C40246" w:rsidRPr="001B78ED" w:rsidRDefault="00C40246" w:rsidP="00C40246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left"/>
        <w:rPr>
          <w:szCs w:val="24"/>
        </w:rPr>
      </w:pPr>
    </w:p>
    <w:p w:rsidR="00C40246" w:rsidRDefault="00C40246" w:rsidP="00C40246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left"/>
        <w:rPr>
          <w:szCs w:val="24"/>
        </w:rPr>
      </w:pPr>
    </w:p>
    <w:p w:rsidR="001B78ED" w:rsidRPr="001B78ED" w:rsidRDefault="001B78ED" w:rsidP="00C40246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left"/>
        <w:rPr>
          <w:szCs w:val="24"/>
        </w:rPr>
      </w:pPr>
    </w:p>
    <w:p w:rsidR="00C40246" w:rsidRPr="001B78ED" w:rsidRDefault="00C40246" w:rsidP="00C40246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left"/>
        <w:rPr>
          <w:szCs w:val="24"/>
        </w:rPr>
      </w:pPr>
    </w:p>
    <w:p w:rsidR="008C5A93" w:rsidRPr="001B78ED" w:rsidRDefault="00BD2024" w:rsidP="00C4024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left"/>
        <w:rPr>
          <w:szCs w:val="24"/>
        </w:rPr>
      </w:pPr>
      <w:r w:rsidRPr="001B78ED">
        <w:rPr>
          <w:szCs w:val="24"/>
        </w:rPr>
        <w:t>What is the overall order of the reaction?</w:t>
      </w:r>
      <w:r w:rsidRPr="001B78ED">
        <w:rPr>
          <w:szCs w:val="24"/>
        </w:rPr>
        <w:tab/>
      </w:r>
      <w:r w:rsidRPr="001B78ED">
        <w:rPr>
          <w:szCs w:val="24"/>
        </w:rPr>
        <w:tab/>
      </w:r>
      <w:r w:rsidRPr="001B78ED">
        <w:rPr>
          <w:szCs w:val="24"/>
        </w:rPr>
        <w:tab/>
      </w:r>
      <w:r w:rsidRPr="001B78ED">
        <w:rPr>
          <w:szCs w:val="24"/>
        </w:rPr>
        <w:tab/>
      </w:r>
      <w:r w:rsidRPr="001B78ED">
        <w:rPr>
          <w:szCs w:val="24"/>
        </w:rPr>
        <w:tab/>
      </w:r>
      <w:r w:rsidR="001B78ED">
        <w:rPr>
          <w:szCs w:val="24"/>
        </w:rPr>
        <w:tab/>
        <w:t>__</w:t>
      </w:r>
      <w:r w:rsidRPr="001B78ED">
        <w:rPr>
          <w:szCs w:val="24"/>
        </w:rPr>
        <w:t>____</w:t>
      </w:r>
    </w:p>
    <w:p w:rsidR="00D3207C" w:rsidRPr="001B78ED" w:rsidRDefault="00BD2024" w:rsidP="00C4024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left"/>
        <w:rPr>
          <w:szCs w:val="24"/>
        </w:rPr>
      </w:pPr>
      <w:r w:rsidRPr="001B78ED">
        <w:rPr>
          <w:szCs w:val="24"/>
        </w:rPr>
        <w:t xml:space="preserve">What is the molecularity of step 2? </w:t>
      </w:r>
      <w:r w:rsidRPr="001B78ED">
        <w:rPr>
          <w:szCs w:val="24"/>
        </w:rPr>
        <w:tab/>
      </w:r>
      <w:r w:rsidRPr="001B78ED">
        <w:rPr>
          <w:szCs w:val="24"/>
        </w:rPr>
        <w:tab/>
      </w:r>
      <w:r w:rsidRPr="001B78ED">
        <w:rPr>
          <w:szCs w:val="24"/>
        </w:rPr>
        <w:tab/>
      </w:r>
      <w:r w:rsidRPr="001B78ED">
        <w:rPr>
          <w:szCs w:val="24"/>
        </w:rPr>
        <w:tab/>
        <w:t>____</w:t>
      </w:r>
      <w:r w:rsidR="001B78ED">
        <w:rPr>
          <w:szCs w:val="24"/>
        </w:rPr>
        <w:t>______________</w:t>
      </w:r>
    </w:p>
    <w:p w:rsidR="005057AE" w:rsidRDefault="005057AE" w:rsidP="001B78ED">
      <w:pPr>
        <w:pStyle w:val="ListParagraph"/>
        <w:numPr>
          <w:ilvl w:val="0"/>
          <w:numId w:val="1"/>
        </w:numPr>
        <w:spacing w:after="200"/>
        <w:ind w:hanging="360"/>
        <w:jc w:val="left"/>
      </w:pPr>
      <w:r>
        <w:t>The following statements relate to the reaction for the formation of HI:</w:t>
      </w:r>
    </w:p>
    <w:p w:rsidR="005057AE" w:rsidRDefault="005057AE" w:rsidP="005057AE">
      <w:pPr>
        <w:pStyle w:val="ListParagraph"/>
        <w:spacing w:after="200"/>
        <w:ind w:left="360"/>
        <w:jc w:val="left"/>
      </w:pPr>
      <w:r>
        <w:t>H</w:t>
      </w:r>
      <w:r>
        <w:rPr>
          <w:vertAlign w:val="subscript"/>
        </w:rPr>
        <w:t>2 (g)</w:t>
      </w:r>
      <w:r>
        <w:t xml:space="preserve"> + I</w:t>
      </w:r>
      <w:r>
        <w:rPr>
          <w:vertAlign w:val="subscript"/>
        </w:rPr>
        <w:t>2 (g)</w:t>
      </w:r>
      <w:r>
        <w:t xml:space="preserve"> </w:t>
      </w:r>
      <w:r>
        <w:rPr>
          <w:rFonts w:cs="Times New Roman"/>
        </w:rPr>
        <w:t>→</w:t>
      </w:r>
      <w:r>
        <w:t>2 HI</w:t>
      </w:r>
      <w:r>
        <w:rPr>
          <w:vertAlign w:val="subscript"/>
        </w:rPr>
        <w:t xml:space="preserve"> (g)</w:t>
      </w:r>
      <w:r>
        <w:tab/>
        <w:t xml:space="preserve">rate = </w:t>
      </w:r>
      <w:proofErr w:type="gramStart"/>
      <w:r>
        <w:t>k[</w:t>
      </w:r>
      <w:proofErr w:type="gramEnd"/>
      <w:r>
        <w:t>H</w:t>
      </w:r>
      <w:r>
        <w:rPr>
          <w:vertAlign w:val="subscript"/>
        </w:rPr>
        <w:t>2</w:t>
      </w:r>
      <w:r>
        <w:t>][I</w:t>
      </w:r>
      <w:r>
        <w:rPr>
          <w:vertAlign w:val="subscript"/>
        </w:rPr>
        <w:t>2</w:t>
      </w:r>
      <w:r>
        <w:t>]</w:t>
      </w:r>
    </w:p>
    <w:p w:rsidR="005057AE" w:rsidRDefault="005057AE" w:rsidP="005057AE">
      <w:pPr>
        <w:pStyle w:val="ListParagraph"/>
        <w:spacing w:after="200"/>
        <w:ind w:left="360"/>
        <w:jc w:val="left"/>
      </w:pPr>
      <w:r>
        <w:t xml:space="preserve">Determine which of the following statements are true. If a statement is false, indicate why it is incorrect (10 points). </w:t>
      </w:r>
    </w:p>
    <w:p w:rsidR="005057AE" w:rsidRDefault="005057AE" w:rsidP="001B78ED">
      <w:pPr>
        <w:pStyle w:val="ListParagraph"/>
        <w:numPr>
          <w:ilvl w:val="1"/>
          <w:numId w:val="1"/>
        </w:numPr>
        <w:spacing w:after="0"/>
        <w:jc w:val="left"/>
      </w:pPr>
      <w:r>
        <w:t xml:space="preserve">The reaction must occur in a single step. </w:t>
      </w:r>
    </w:p>
    <w:p w:rsidR="00C40246" w:rsidRDefault="00C40246" w:rsidP="00C40246">
      <w:pPr>
        <w:pStyle w:val="ListParagraph"/>
        <w:spacing w:after="0"/>
        <w:jc w:val="left"/>
      </w:pPr>
    </w:p>
    <w:p w:rsidR="00C40246" w:rsidRDefault="00C40246" w:rsidP="00C40246">
      <w:pPr>
        <w:pStyle w:val="ListParagraph"/>
        <w:spacing w:after="0"/>
        <w:jc w:val="left"/>
      </w:pPr>
    </w:p>
    <w:p w:rsidR="00C40246" w:rsidRDefault="00C40246" w:rsidP="00C40246">
      <w:pPr>
        <w:pStyle w:val="ListParagraph"/>
        <w:spacing w:after="0"/>
        <w:jc w:val="left"/>
      </w:pPr>
    </w:p>
    <w:p w:rsidR="005057AE" w:rsidRDefault="005057AE" w:rsidP="001B78ED">
      <w:pPr>
        <w:pStyle w:val="ListParagraph"/>
        <w:numPr>
          <w:ilvl w:val="1"/>
          <w:numId w:val="1"/>
        </w:numPr>
        <w:spacing w:after="0"/>
        <w:jc w:val="left"/>
      </w:pPr>
      <w:r>
        <w:t xml:space="preserve">This is a second-order reaction overall. </w:t>
      </w:r>
    </w:p>
    <w:p w:rsidR="00C40246" w:rsidRDefault="00C40246" w:rsidP="00C40246">
      <w:pPr>
        <w:pStyle w:val="ListParagraph"/>
        <w:spacing w:after="0"/>
        <w:jc w:val="left"/>
      </w:pPr>
    </w:p>
    <w:p w:rsidR="00C40246" w:rsidRDefault="00C40246" w:rsidP="00C40246">
      <w:pPr>
        <w:pStyle w:val="ListParagraph"/>
        <w:spacing w:after="0"/>
        <w:jc w:val="left"/>
      </w:pPr>
    </w:p>
    <w:p w:rsidR="00C40246" w:rsidRDefault="00C40246" w:rsidP="00C40246">
      <w:pPr>
        <w:pStyle w:val="ListParagraph"/>
        <w:spacing w:after="0"/>
        <w:jc w:val="left"/>
      </w:pPr>
    </w:p>
    <w:p w:rsidR="005057AE" w:rsidRDefault="005057AE" w:rsidP="001B78ED">
      <w:pPr>
        <w:pStyle w:val="ListParagraph"/>
        <w:numPr>
          <w:ilvl w:val="1"/>
          <w:numId w:val="1"/>
        </w:numPr>
        <w:spacing w:after="0"/>
        <w:jc w:val="left"/>
      </w:pPr>
      <w:r>
        <w:t xml:space="preserve">Raising the temperature will cause the value of k to decrease. </w:t>
      </w:r>
    </w:p>
    <w:p w:rsidR="00C40246" w:rsidRDefault="00C40246" w:rsidP="00C40246">
      <w:pPr>
        <w:pStyle w:val="ListParagraph"/>
        <w:spacing w:after="0"/>
        <w:jc w:val="left"/>
      </w:pPr>
    </w:p>
    <w:p w:rsidR="00C40246" w:rsidRDefault="00C40246" w:rsidP="00C40246">
      <w:pPr>
        <w:pStyle w:val="ListParagraph"/>
        <w:spacing w:after="0"/>
        <w:jc w:val="left"/>
      </w:pPr>
    </w:p>
    <w:p w:rsidR="00C40246" w:rsidRDefault="00C40246" w:rsidP="00C40246">
      <w:pPr>
        <w:pStyle w:val="ListParagraph"/>
        <w:spacing w:after="0"/>
        <w:jc w:val="left"/>
      </w:pPr>
    </w:p>
    <w:p w:rsidR="005057AE" w:rsidRDefault="005057AE" w:rsidP="001B78ED">
      <w:pPr>
        <w:pStyle w:val="ListParagraph"/>
        <w:numPr>
          <w:ilvl w:val="1"/>
          <w:numId w:val="1"/>
        </w:numPr>
        <w:spacing w:after="0"/>
        <w:jc w:val="left"/>
      </w:pPr>
      <w:r>
        <w:t xml:space="preserve">Raising the temperature lowers the activation energy for this reaction. </w:t>
      </w:r>
    </w:p>
    <w:p w:rsidR="00C40246" w:rsidRDefault="00C40246" w:rsidP="00C40246">
      <w:pPr>
        <w:pStyle w:val="ListParagraph"/>
        <w:spacing w:after="0"/>
        <w:jc w:val="left"/>
      </w:pPr>
    </w:p>
    <w:p w:rsidR="00C40246" w:rsidRDefault="00C40246" w:rsidP="00C40246">
      <w:pPr>
        <w:pStyle w:val="ListParagraph"/>
        <w:spacing w:after="0"/>
        <w:jc w:val="left"/>
      </w:pPr>
    </w:p>
    <w:p w:rsidR="00C40246" w:rsidRDefault="00C40246" w:rsidP="00C40246">
      <w:pPr>
        <w:pStyle w:val="ListParagraph"/>
        <w:spacing w:after="0"/>
        <w:jc w:val="left"/>
      </w:pPr>
    </w:p>
    <w:p w:rsidR="005057AE" w:rsidRDefault="005057AE" w:rsidP="001B78ED">
      <w:pPr>
        <w:pStyle w:val="ListParagraph"/>
        <w:numPr>
          <w:ilvl w:val="1"/>
          <w:numId w:val="1"/>
        </w:numPr>
        <w:spacing w:after="0"/>
        <w:jc w:val="left"/>
      </w:pPr>
      <w:r>
        <w:t xml:space="preserve">If the </w:t>
      </w:r>
      <w:proofErr w:type="gramStart"/>
      <w:r>
        <w:t>concentration of both reactants are</w:t>
      </w:r>
      <w:proofErr w:type="gramEnd"/>
      <w:r>
        <w:t xml:space="preserve"> doubled, the rate will double. </w:t>
      </w:r>
    </w:p>
    <w:p w:rsidR="00C40246" w:rsidRDefault="00C40246" w:rsidP="00C40246">
      <w:pPr>
        <w:pStyle w:val="ListParagraph"/>
        <w:spacing w:after="0"/>
        <w:jc w:val="left"/>
      </w:pPr>
    </w:p>
    <w:p w:rsidR="00C40246" w:rsidRDefault="00C40246" w:rsidP="00C40246">
      <w:pPr>
        <w:pStyle w:val="ListParagraph"/>
        <w:spacing w:after="0"/>
        <w:jc w:val="left"/>
      </w:pPr>
    </w:p>
    <w:p w:rsidR="005057AE" w:rsidRDefault="005057AE" w:rsidP="0094775A">
      <w:pPr>
        <w:spacing w:after="0"/>
        <w:ind w:left="360"/>
        <w:jc w:val="left"/>
      </w:pPr>
    </w:p>
    <w:p w:rsidR="005057AE" w:rsidRDefault="005057AE" w:rsidP="001B78ED">
      <w:pPr>
        <w:pStyle w:val="ListParagraph"/>
        <w:numPr>
          <w:ilvl w:val="1"/>
          <w:numId w:val="1"/>
        </w:numPr>
        <w:spacing w:after="0"/>
        <w:jc w:val="left"/>
      </w:pPr>
      <w:r>
        <w:t xml:space="preserve">Adding a catalyst in the reaction will cause the initial rate to increase. </w:t>
      </w:r>
    </w:p>
    <w:p w:rsidR="001B78ED" w:rsidRDefault="001B78ED" w:rsidP="001B78ED">
      <w:pPr>
        <w:pStyle w:val="ListParagraph"/>
        <w:numPr>
          <w:ilvl w:val="0"/>
          <w:numId w:val="1"/>
        </w:numPr>
        <w:spacing w:after="200"/>
        <w:jc w:val="left"/>
      </w:pPr>
      <w:r w:rsidRPr="001B78ED">
        <w:rPr>
          <w:szCs w:val="24"/>
        </w:rPr>
        <w:lastRenderedPageBreak/>
        <w:t>Assuming the activation energies are</w:t>
      </w:r>
      <w:r>
        <w:t xml:space="preserve"> equal, which of the following reactions will proceed at a higher rate at 50 °C? Explain (4 points). </w:t>
      </w:r>
    </w:p>
    <w:p w:rsidR="001B78ED" w:rsidRDefault="001B78ED" w:rsidP="001B78ED">
      <w:pPr>
        <w:pStyle w:val="ListParagraph"/>
        <w:ind w:left="360"/>
      </w:pPr>
      <w:r>
        <w:t>NH</w:t>
      </w:r>
      <w:r>
        <w:rPr>
          <w:vertAlign w:val="subscript"/>
        </w:rPr>
        <w:t>3 (g)</w:t>
      </w:r>
      <w:r>
        <w:t xml:space="preserve"> + </w:t>
      </w:r>
      <w:proofErr w:type="spellStart"/>
      <w:r>
        <w:t>HCl</w:t>
      </w:r>
      <w:proofErr w:type="spellEnd"/>
      <w:r>
        <w:rPr>
          <w:vertAlign w:val="subscript"/>
        </w:rPr>
        <w:t xml:space="preserve"> (g)</w:t>
      </w:r>
      <w:r>
        <w:t xml:space="preserve"> </w:t>
      </w:r>
      <w:r>
        <w:rPr>
          <w:rFonts w:cs="Times New Roman"/>
        </w:rPr>
        <w:t>→</w:t>
      </w:r>
      <w:r>
        <w:t xml:space="preserve"> NH</w:t>
      </w:r>
      <w:r>
        <w:rPr>
          <w:vertAlign w:val="subscript"/>
        </w:rPr>
        <w:t>4</w:t>
      </w:r>
      <w:r>
        <w:t>Cl</w:t>
      </w:r>
      <w:r>
        <w:rPr>
          <w:vertAlign w:val="subscript"/>
        </w:rPr>
        <w:t xml:space="preserve"> (s)</w:t>
      </w:r>
    </w:p>
    <w:p w:rsidR="001B78ED" w:rsidRDefault="001B78ED" w:rsidP="001B78ED">
      <w:pPr>
        <w:pStyle w:val="ListParagraph"/>
        <w:ind w:left="360"/>
      </w:pPr>
      <w:proofErr w:type="gramStart"/>
      <w:r>
        <w:t>N(</w:t>
      </w:r>
      <w:proofErr w:type="gramEnd"/>
      <w:r>
        <w:t>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 (g)</w:t>
      </w:r>
      <w:r>
        <w:t xml:space="preserve"> + </w:t>
      </w:r>
      <w:proofErr w:type="spellStart"/>
      <w:r>
        <w:t>HCl</w:t>
      </w:r>
      <w:proofErr w:type="spellEnd"/>
      <w:r>
        <w:rPr>
          <w:vertAlign w:val="subscript"/>
        </w:rPr>
        <w:t xml:space="preserve"> (g)</w:t>
      </w:r>
      <w:r>
        <w:t xml:space="preserve"> </w:t>
      </w:r>
      <w:r>
        <w:rPr>
          <w:rFonts w:cs="Times New Roman"/>
        </w:rPr>
        <w:t>→</w:t>
      </w:r>
      <w:r>
        <w:t xml:space="preserve"> 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>NHCl</w:t>
      </w:r>
      <w:r>
        <w:rPr>
          <w:vertAlign w:val="subscript"/>
        </w:rPr>
        <w:t xml:space="preserve"> (s)</w:t>
      </w:r>
    </w:p>
    <w:p w:rsidR="001B78ED" w:rsidRDefault="001B78ED" w:rsidP="001B78ED">
      <w:pPr>
        <w:pStyle w:val="ListParagraph"/>
        <w:ind w:left="360"/>
      </w:pPr>
    </w:p>
    <w:p w:rsidR="001B78ED" w:rsidRDefault="001B78ED" w:rsidP="001B78ED">
      <w:pPr>
        <w:pStyle w:val="ListParagraph"/>
        <w:ind w:left="360"/>
      </w:pPr>
    </w:p>
    <w:p w:rsidR="001B78ED" w:rsidRDefault="001B78ED" w:rsidP="001B78ED">
      <w:pPr>
        <w:pStyle w:val="ListParagraph"/>
        <w:ind w:left="360"/>
      </w:pPr>
    </w:p>
    <w:p w:rsidR="001B78ED" w:rsidRDefault="001B78ED" w:rsidP="001B78ED">
      <w:pPr>
        <w:pStyle w:val="ListParagraph"/>
        <w:ind w:left="360"/>
      </w:pPr>
    </w:p>
    <w:p w:rsidR="001B78ED" w:rsidRDefault="001B78ED" w:rsidP="001B78ED">
      <w:pPr>
        <w:pStyle w:val="ListParagraph"/>
        <w:ind w:left="360"/>
      </w:pPr>
    </w:p>
    <w:p w:rsidR="001B78ED" w:rsidRPr="00B6127E" w:rsidRDefault="001B78ED" w:rsidP="001B78ED">
      <w:pPr>
        <w:pStyle w:val="ListParagraph"/>
        <w:ind w:left="360"/>
      </w:pPr>
    </w:p>
    <w:p w:rsidR="005629E0" w:rsidRDefault="005629E0" w:rsidP="004978B0">
      <w:pPr>
        <w:pStyle w:val="ListParagraph"/>
        <w:spacing w:after="200"/>
        <w:ind w:left="360"/>
        <w:jc w:val="left"/>
      </w:pPr>
    </w:p>
    <w:p w:rsidR="004978B0" w:rsidRDefault="004978B0" w:rsidP="001B78ED">
      <w:pPr>
        <w:pStyle w:val="ListParagraph"/>
        <w:numPr>
          <w:ilvl w:val="0"/>
          <w:numId w:val="1"/>
        </w:numPr>
        <w:spacing w:after="200"/>
        <w:jc w:val="left"/>
      </w:pPr>
      <w:r>
        <w:t>Radioactive decay is a first-order process. Radioactive radon-222 gas (</w:t>
      </w:r>
      <w:r>
        <w:rPr>
          <w:vertAlign w:val="superscript"/>
        </w:rPr>
        <w:t>222</w:t>
      </w:r>
      <w:r>
        <w:t xml:space="preserve">Rn) occurs naturally as a product of uranium decay. The half-life of radon-222 is 3.8 days. Suppose a flask originally contained 4.0 </w:t>
      </w:r>
      <w:r>
        <w:rPr>
          <w:rFonts w:ascii="Calibri" w:hAnsi="Calibri" w:cs="Calibri"/>
        </w:rPr>
        <w:t>×</w:t>
      </w:r>
      <w:r>
        <w:t xml:space="preserve"> 10</w:t>
      </w:r>
      <w:r>
        <w:rPr>
          <w:vertAlign w:val="superscript"/>
        </w:rPr>
        <w:t>13</w:t>
      </w:r>
      <w:r>
        <w:t xml:space="preserve"> atoms of radon-222</w:t>
      </w:r>
      <w:r w:rsidR="00CE71BD">
        <w:t xml:space="preserve"> (8 points)</w:t>
      </w:r>
      <w:r>
        <w:t>.</w:t>
      </w:r>
    </w:p>
    <w:p w:rsidR="004978B0" w:rsidRDefault="004978B0" w:rsidP="001B78ED">
      <w:pPr>
        <w:pStyle w:val="ListParagraph"/>
        <w:numPr>
          <w:ilvl w:val="1"/>
          <w:numId w:val="1"/>
        </w:numPr>
        <w:spacing w:after="200"/>
        <w:jc w:val="left"/>
      </w:pPr>
      <w:r>
        <w:t xml:space="preserve">What is the rate constant k? </w:t>
      </w:r>
    </w:p>
    <w:p w:rsidR="00C40246" w:rsidRDefault="00C40246" w:rsidP="00C40246">
      <w:pPr>
        <w:pStyle w:val="ListParagraph"/>
        <w:spacing w:after="200"/>
        <w:jc w:val="left"/>
      </w:pPr>
    </w:p>
    <w:p w:rsidR="00C40246" w:rsidRDefault="00C40246" w:rsidP="00C40246">
      <w:pPr>
        <w:pStyle w:val="ListParagraph"/>
        <w:spacing w:after="200"/>
        <w:jc w:val="left"/>
      </w:pPr>
    </w:p>
    <w:p w:rsidR="00C40246" w:rsidRDefault="00C40246" w:rsidP="00C40246">
      <w:pPr>
        <w:pStyle w:val="ListParagraph"/>
        <w:spacing w:after="200"/>
        <w:jc w:val="left"/>
      </w:pPr>
    </w:p>
    <w:p w:rsidR="001B78ED" w:rsidRDefault="001B78ED" w:rsidP="00C40246">
      <w:pPr>
        <w:pStyle w:val="ListParagraph"/>
        <w:spacing w:after="200"/>
        <w:jc w:val="left"/>
      </w:pPr>
    </w:p>
    <w:p w:rsidR="00C40246" w:rsidRDefault="00C40246" w:rsidP="00C40246">
      <w:pPr>
        <w:pStyle w:val="ListParagraph"/>
        <w:spacing w:after="200"/>
        <w:jc w:val="left"/>
      </w:pPr>
    </w:p>
    <w:p w:rsidR="004978B0" w:rsidRDefault="004978B0" w:rsidP="001B78ED">
      <w:pPr>
        <w:pStyle w:val="ListParagraph"/>
        <w:numPr>
          <w:ilvl w:val="1"/>
          <w:numId w:val="1"/>
        </w:numPr>
        <w:spacing w:after="200"/>
        <w:jc w:val="left"/>
      </w:pPr>
      <w:r>
        <w:t xml:space="preserve">How many atoms of radon-222 will remain after one month (30 days)? </w:t>
      </w:r>
    </w:p>
    <w:p w:rsidR="00C40246" w:rsidRDefault="00C40246" w:rsidP="00C40246">
      <w:pPr>
        <w:pStyle w:val="ListParagraph"/>
        <w:spacing w:after="200"/>
        <w:jc w:val="left"/>
      </w:pPr>
    </w:p>
    <w:p w:rsidR="00C40246" w:rsidRDefault="00C40246" w:rsidP="00C40246">
      <w:pPr>
        <w:pStyle w:val="ListParagraph"/>
        <w:spacing w:after="200"/>
        <w:jc w:val="left"/>
      </w:pPr>
    </w:p>
    <w:p w:rsidR="00C40246" w:rsidRDefault="00C40246" w:rsidP="00C40246">
      <w:pPr>
        <w:pStyle w:val="ListParagraph"/>
        <w:spacing w:after="200"/>
        <w:jc w:val="left"/>
      </w:pPr>
    </w:p>
    <w:p w:rsidR="00C40246" w:rsidRDefault="00C40246" w:rsidP="00C40246">
      <w:pPr>
        <w:pStyle w:val="ListParagraph"/>
        <w:spacing w:after="200"/>
        <w:jc w:val="left"/>
      </w:pPr>
    </w:p>
    <w:p w:rsidR="00C40246" w:rsidRDefault="00C40246" w:rsidP="00C40246">
      <w:pPr>
        <w:pStyle w:val="ListParagraph"/>
        <w:spacing w:after="200"/>
        <w:jc w:val="left"/>
      </w:pPr>
    </w:p>
    <w:p w:rsidR="001B78ED" w:rsidRDefault="001B78ED" w:rsidP="00C40246">
      <w:pPr>
        <w:pStyle w:val="ListParagraph"/>
        <w:spacing w:after="200"/>
        <w:jc w:val="left"/>
      </w:pPr>
    </w:p>
    <w:p w:rsidR="001B78ED" w:rsidRDefault="001B78ED" w:rsidP="00C40246">
      <w:pPr>
        <w:pStyle w:val="ListParagraph"/>
        <w:spacing w:after="200"/>
        <w:jc w:val="left"/>
      </w:pPr>
    </w:p>
    <w:p w:rsidR="00C40246" w:rsidRDefault="00C40246" w:rsidP="00C40246">
      <w:pPr>
        <w:pStyle w:val="ListParagraph"/>
        <w:spacing w:after="200"/>
        <w:jc w:val="left"/>
      </w:pPr>
    </w:p>
    <w:p w:rsidR="009D12AF" w:rsidRDefault="009D12AF" w:rsidP="001B78ED">
      <w:pPr>
        <w:pStyle w:val="ListParagraph"/>
        <w:numPr>
          <w:ilvl w:val="0"/>
          <w:numId w:val="1"/>
        </w:numPr>
        <w:spacing w:after="200"/>
        <w:jc w:val="left"/>
      </w:pPr>
      <w:r>
        <w:t xml:space="preserve">Is the dissolving of sodium chloride in water at 298 K a spontaneous under standard conditions given that </w:t>
      </w:r>
      <w:r>
        <w:rPr>
          <w:rFonts w:cs="Times New Roman"/>
        </w:rPr>
        <w:t>∆</w:t>
      </w:r>
      <w:proofErr w:type="spellStart"/>
      <w:r>
        <w:t>S</w:t>
      </w:r>
      <w:r>
        <w:rPr>
          <w:vertAlign w:val="superscript"/>
        </w:rPr>
        <w:t>°</w:t>
      </w:r>
      <w:r>
        <w:rPr>
          <w:vertAlign w:val="subscript"/>
        </w:rPr>
        <w:t>system</w:t>
      </w:r>
      <w:proofErr w:type="spellEnd"/>
      <w:r>
        <w:t xml:space="preserve"> is 43.4 J/K and </w:t>
      </w:r>
      <w:r>
        <w:rPr>
          <w:rFonts w:cs="Times New Roman"/>
        </w:rPr>
        <w:t>∆</w:t>
      </w:r>
      <w:proofErr w:type="spellStart"/>
      <w:r>
        <w:t>S</w:t>
      </w:r>
      <w:r>
        <w:rPr>
          <w:vertAlign w:val="superscript"/>
        </w:rPr>
        <w:t>°</w:t>
      </w:r>
      <w:r>
        <w:rPr>
          <w:vertAlign w:val="subscript"/>
        </w:rPr>
        <w:t>surroundings</w:t>
      </w:r>
      <w:proofErr w:type="spellEnd"/>
      <w:r>
        <w:t xml:space="preserve"> is </w:t>
      </w:r>
      <w:proofErr w:type="gramStart"/>
      <w:r>
        <w:t>-12.9 J/K (4 points)</w:t>
      </w:r>
      <w:proofErr w:type="gramEnd"/>
      <w:r>
        <w:t>?</w:t>
      </w:r>
    </w:p>
    <w:p w:rsidR="009D12AF" w:rsidRDefault="009D12AF" w:rsidP="009D12AF">
      <w:pPr>
        <w:pStyle w:val="ListParagraph"/>
        <w:spacing w:after="200"/>
        <w:ind w:left="360"/>
        <w:jc w:val="left"/>
      </w:pPr>
    </w:p>
    <w:p w:rsidR="00C40246" w:rsidRDefault="00C40246" w:rsidP="009D12AF">
      <w:pPr>
        <w:pStyle w:val="ListParagraph"/>
        <w:spacing w:after="200"/>
        <w:ind w:left="360"/>
        <w:jc w:val="left"/>
      </w:pPr>
    </w:p>
    <w:p w:rsidR="00C40246" w:rsidRDefault="00C40246" w:rsidP="009D12AF">
      <w:pPr>
        <w:pStyle w:val="ListParagraph"/>
        <w:spacing w:after="200"/>
        <w:ind w:left="360"/>
        <w:jc w:val="left"/>
      </w:pPr>
    </w:p>
    <w:p w:rsidR="00C40246" w:rsidRDefault="00C40246" w:rsidP="009D12AF">
      <w:pPr>
        <w:pStyle w:val="ListParagraph"/>
        <w:spacing w:after="200"/>
        <w:ind w:left="360"/>
        <w:jc w:val="left"/>
      </w:pPr>
    </w:p>
    <w:p w:rsidR="00C40246" w:rsidRDefault="00C40246" w:rsidP="009D12AF">
      <w:pPr>
        <w:pStyle w:val="ListParagraph"/>
        <w:spacing w:after="200"/>
        <w:ind w:left="360"/>
        <w:jc w:val="left"/>
      </w:pPr>
    </w:p>
    <w:p w:rsidR="00C40246" w:rsidRPr="009D12AF" w:rsidRDefault="00C40246" w:rsidP="009D12AF">
      <w:pPr>
        <w:pStyle w:val="ListParagraph"/>
        <w:spacing w:after="200"/>
        <w:ind w:left="360"/>
        <w:jc w:val="left"/>
      </w:pPr>
    </w:p>
    <w:p w:rsidR="000C7E83" w:rsidRDefault="000C7E83" w:rsidP="001B78ED">
      <w:pPr>
        <w:pStyle w:val="ListParagraph"/>
        <w:numPr>
          <w:ilvl w:val="0"/>
          <w:numId w:val="1"/>
        </w:numPr>
        <w:spacing w:after="0"/>
        <w:jc w:val="left"/>
      </w:pPr>
      <w:r>
        <w:lastRenderedPageBreak/>
        <w:t>Calculate the change in entropy</w:t>
      </w:r>
      <w:r w:rsidR="00C14E68">
        <w:t xml:space="preserve"> in J/K</w:t>
      </w:r>
      <w:r>
        <w:t xml:space="preserve"> that occurs in the system when 4.10 moles of diethyl ether (C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6</w:t>
      </w:r>
      <w:r>
        <w:t xml:space="preserve">O) condenses from a gas to a liquid at its normal boiling point (34.6 °C). </w:t>
      </w:r>
      <w:r>
        <w:rPr>
          <w:rFonts w:cs="Times New Roman"/>
        </w:rPr>
        <w:t>∆</w:t>
      </w:r>
      <w:proofErr w:type="spellStart"/>
      <w:r>
        <w:t>H</w:t>
      </w:r>
      <w:r>
        <w:rPr>
          <w:vertAlign w:val="subscript"/>
        </w:rPr>
        <w:t>vap</w:t>
      </w:r>
      <w:proofErr w:type="spellEnd"/>
      <w:r>
        <w:t xml:space="preserve"> = 26.5 kJ/</w:t>
      </w:r>
      <w:proofErr w:type="spellStart"/>
      <w:r>
        <w:t>mol</w:t>
      </w:r>
      <w:proofErr w:type="spellEnd"/>
      <w:r w:rsidR="00CE71BD">
        <w:t xml:space="preserve"> (6 points)</w:t>
      </w:r>
      <w:r>
        <w:t xml:space="preserve">. </w:t>
      </w:r>
    </w:p>
    <w:p w:rsidR="000C7E83" w:rsidRDefault="000C7E83" w:rsidP="000C7E83">
      <w:pPr>
        <w:spacing w:after="200"/>
        <w:ind w:left="72"/>
        <w:jc w:val="left"/>
        <w:rPr>
          <w:rFonts w:eastAsiaTheme="minorEastAsia"/>
        </w:rPr>
      </w:pPr>
    </w:p>
    <w:p w:rsidR="00C40246" w:rsidRDefault="00C40246" w:rsidP="000C7E83">
      <w:pPr>
        <w:spacing w:after="200"/>
        <w:ind w:left="72"/>
        <w:jc w:val="left"/>
        <w:rPr>
          <w:rFonts w:eastAsiaTheme="minorEastAsia"/>
        </w:rPr>
      </w:pPr>
    </w:p>
    <w:p w:rsidR="001B78ED" w:rsidRDefault="001B78ED" w:rsidP="000C7E83">
      <w:pPr>
        <w:spacing w:after="200"/>
        <w:ind w:left="72"/>
        <w:jc w:val="left"/>
        <w:rPr>
          <w:rFonts w:eastAsiaTheme="minorEastAsia"/>
        </w:rPr>
      </w:pPr>
    </w:p>
    <w:p w:rsidR="001B78ED" w:rsidRDefault="001B78ED" w:rsidP="000C7E83">
      <w:pPr>
        <w:spacing w:after="200"/>
        <w:ind w:left="72"/>
        <w:jc w:val="left"/>
        <w:rPr>
          <w:rFonts w:eastAsiaTheme="minorEastAsia"/>
        </w:rPr>
      </w:pPr>
    </w:p>
    <w:p w:rsidR="00C40246" w:rsidRDefault="00C40246" w:rsidP="000C7E83">
      <w:pPr>
        <w:spacing w:after="200"/>
        <w:ind w:left="72"/>
        <w:jc w:val="left"/>
        <w:rPr>
          <w:rFonts w:eastAsiaTheme="minorEastAsia"/>
        </w:rPr>
      </w:pPr>
    </w:p>
    <w:p w:rsidR="001B78ED" w:rsidRDefault="001B78ED" w:rsidP="000C7E83">
      <w:pPr>
        <w:spacing w:after="200"/>
        <w:ind w:left="72"/>
        <w:jc w:val="left"/>
        <w:rPr>
          <w:rFonts w:eastAsiaTheme="minorEastAsia"/>
        </w:rPr>
      </w:pPr>
    </w:p>
    <w:p w:rsidR="00C40246" w:rsidRPr="000C7E83" w:rsidRDefault="00C40246" w:rsidP="000C7E83">
      <w:pPr>
        <w:spacing w:after="200"/>
        <w:ind w:left="72"/>
        <w:jc w:val="left"/>
        <w:rPr>
          <w:rFonts w:eastAsiaTheme="minorEastAsia"/>
        </w:rPr>
      </w:pPr>
    </w:p>
    <w:p w:rsidR="00903115" w:rsidRDefault="00903115" w:rsidP="001B78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</w:pPr>
      <w:r>
        <w:t>Consider the balanced equation (8 points):</w:t>
      </w:r>
    </w:p>
    <w:p w:rsidR="00903115" w:rsidRDefault="00903115" w:rsidP="00903115">
      <w:pPr>
        <w:autoSpaceDE w:val="0"/>
        <w:autoSpaceDN w:val="0"/>
        <w:adjustRightInd w:val="0"/>
        <w:spacing w:after="0"/>
        <w:ind w:left="1440" w:hanging="1440"/>
      </w:pPr>
      <w:r>
        <w:tab/>
        <w:t>6 OH</w:t>
      </w:r>
      <w:r>
        <w:rPr>
          <w:vertAlign w:val="superscript"/>
        </w:rPr>
        <w:t>-</w:t>
      </w:r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+ 3 I</w:t>
      </w:r>
      <w:r>
        <w:rPr>
          <w:vertAlign w:val="subscript"/>
        </w:rPr>
        <w:t>2 (s)</w:t>
      </w:r>
      <w:r>
        <w:t xml:space="preserve"> </w:t>
      </w:r>
      <w:r>
        <w:sym w:font="Wingdings" w:char="F0E0"/>
      </w:r>
      <w:r>
        <w:t xml:space="preserve"> IO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+ 3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(l)</w:t>
      </w:r>
      <w:r>
        <w:t xml:space="preserve"> + 5 I</w:t>
      </w:r>
      <w:r>
        <w:rPr>
          <w:vertAlign w:val="superscript"/>
        </w:rPr>
        <w:t>-</w:t>
      </w:r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903115" w:rsidRDefault="00903115" w:rsidP="0090311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</w:pPr>
      <w:r>
        <w:t>Calculate ∆G</w:t>
      </w:r>
      <w:r>
        <w:rPr>
          <w:vertAlign w:val="superscript"/>
        </w:rPr>
        <w:t>°</w:t>
      </w:r>
      <w:r>
        <w:t xml:space="preserve"> for the reaction at 25 °C.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1710"/>
      </w:tblGrid>
      <w:tr w:rsidR="00903115" w:rsidTr="0090311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15" w:rsidRDefault="00903115">
            <w:pPr>
              <w:autoSpaceDE w:val="0"/>
              <w:autoSpaceDN w:val="0"/>
              <w:adjustRightInd w:val="0"/>
              <w:spacing w:after="0"/>
            </w:pPr>
            <w:r>
              <w:t>Substance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15" w:rsidRDefault="00903115">
            <w:pPr>
              <w:autoSpaceDE w:val="0"/>
              <w:autoSpaceDN w:val="0"/>
              <w:adjustRightInd w:val="0"/>
              <w:spacing w:after="0"/>
            </w:pPr>
            <w:r>
              <w:t>∆G</w:t>
            </w:r>
            <w:r>
              <w:rPr>
                <w:vertAlign w:val="superscript"/>
              </w:rPr>
              <w:t>°</w:t>
            </w:r>
            <w:r>
              <w:rPr>
                <w:vertAlign w:val="subscript"/>
              </w:rPr>
              <w:t xml:space="preserve"> f</w:t>
            </w:r>
            <w:r>
              <w:t xml:space="preserve"> (kJ/</w:t>
            </w:r>
            <w:proofErr w:type="spellStart"/>
            <w:r>
              <w:t>mol</w:t>
            </w:r>
            <w:proofErr w:type="spellEnd"/>
            <w:r>
              <w:t>)</w:t>
            </w:r>
          </w:p>
        </w:tc>
      </w:tr>
      <w:tr w:rsidR="00903115" w:rsidTr="0090311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15" w:rsidRDefault="00903115">
            <w:pPr>
              <w:autoSpaceDE w:val="0"/>
              <w:autoSpaceDN w:val="0"/>
              <w:adjustRightInd w:val="0"/>
              <w:spacing w:after="0"/>
            </w:pPr>
            <w:r>
              <w:t>I</w:t>
            </w:r>
            <w:r>
              <w:rPr>
                <w:vertAlign w:val="subscript"/>
              </w:rPr>
              <w:t>2 (s)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15" w:rsidRDefault="00903115">
            <w:pPr>
              <w:autoSpaceDE w:val="0"/>
              <w:autoSpaceDN w:val="0"/>
              <w:adjustRightInd w:val="0"/>
              <w:spacing w:after="0"/>
            </w:pPr>
            <w:r>
              <w:t>0</w:t>
            </w:r>
          </w:p>
        </w:tc>
      </w:tr>
      <w:tr w:rsidR="00903115" w:rsidTr="0090311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15" w:rsidRDefault="00903115">
            <w:pPr>
              <w:autoSpaceDE w:val="0"/>
              <w:autoSpaceDN w:val="0"/>
              <w:adjustRightInd w:val="0"/>
              <w:spacing w:after="0"/>
            </w:pPr>
            <w:r>
              <w:t>IO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-</w:t>
            </w:r>
            <w:r>
              <w:rPr>
                <w:vertAlign w:val="subscript"/>
              </w:rPr>
              <w:t xml:space="preserve"> 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>
              <w:rPr>
                <w:vertAlign w:val="subscript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15" w:rsidRDefault="00903115">
            <w:pPr>
              <w:autoSpaceDE w:val="0"/>
              <w:autoSpaceDN w:val="0"/>
              <w:adjustRightInd w:val="0"/>
              <w:spacing w:after="0"/>
            </w:pPr>
            <w:r>
              <w:t>-128.0</w:t>
            </w:r>
          </w:p>
        </w:tc>
      </w:tr>
      <w:tr w:rsidR="00903115" w:rsidTr="0090311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15" w:rsidRDefault="00903115">
            <w:pPr>
              <w:autoSpaceDE w:val="0"/>
              <w:autoSpaceDN w:val="0"/>
              <w:adjustRightInd w:val="0"/>
              <w:spacing w:after="0"/>
            </w:pPr>
            <w:r>
              <w:t>I</w:t>
            </w:r>
            <w:r>
              <w:rPr>
                <w:vertAlign w:val="superscript"/>
              </w:rPr>
              <w:t>-</w:t>
            </w:r>
            <w:r>
              <w:rPr>
                <w:vertAlign w:val="subscript"/>
              </w:rPr>
              <w:t xml:space="preserve"> 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>
              <w:rPr>
                <w:vertAlign w:val="subscript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15" w:rsidRDefault="00903115">
            <w:pPr>
              <w:autoSpaceDE w:val="0"/>
              <w:autoSpaceDN w:val="0"/>
              <w:adjustRightInd w:val="0"/>
              <w:spacing w:after="0"/>
            </w:pPr>
            <w:r>
              <w:t>-51.57</w:t>
            </w:r>
          </w:p>
        </w:tc>
      </w:tr>
      <w:tr w:rsidR="00903115" w:rsidTr="0090311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15" w:rsidRDefault="00903115">
            <w:pPr>
              <w:autoSpaceDE w:val="0"/>
              <w:autoSpaceDN w:val="0"/>
              <w:adjustRightInd w:val="0"/>
              <w:spacing w:after="0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 xml:space="preserve"> (l)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15" w:rsidRDefault="00903115">
            <w:pPr>
              <w:autoSpaceDE w:val="0"/>
              <w:autoSpaceDN w:val="0"/>
              <w:adjustRightInd w:val="0"/>
              <w:spacing w:after="0"/>
            </w:pPr>
            <w:r>
              <w:t>-237.1</w:t>
            </w:r>
          </w:p>
        </w:tc>
      </w:tr>
      <w:tr w:rsidR="00903115" w:rsidTr="00903115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15" w:rsidRDefault="00903115">
            <w:pPr>
              <w:autoSpaceDE w:val="0"/>
              <w:autoSpaceDN w:val="0"/>
              <w:adjustRightInd w:val="0"/>
              <w:spacing w:after="0"/>
            </w:pPr>
            <w:r>
              <w:t>OH</w:t>
            </w:r>
            <w:r>
              <w:rPr>
                <w:vertAlign w:val="superscript"/>
              </w:rPr>
              <w:t>-</w:t>
            </w:r>
            <w:r>
              <w:rPr>
                <w:vertAlign w:val="subscript"/>
              </w:rPr>
              <w:t xml:space="preserve"> 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>
              <w:rPr>
                <w:vertAlign w:val="subscript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15" w:rsidRDefault="00903115">
            <w:pPr>
              <w:autoSpaceDE w:val="0"/>
              <w:autoSpaceDN w:val="0"/>
              <w:adjustRightInd w:val="0"/>
              <w:spacing w:after="0"/>
            </w:pPr>
            <w:r>
              <w:t>-157.3</w:t>
            </w:r>
          </w:p>
        </w:tc>
      </w:tr>
    </w:tbl>
    <w:p w:rsidR="00C40246" w:rsidRDefault="00C40246" w:rsidP="00C40246">
      <w:pPr>
        <w:pStyle w:val="ListParagraph"/>
        <w:autoSpaceDE w:val="0"/>
        <w:autoSpaceDN w:val="0"/>
        <w:adjustRightInd w:val="0"/>
        <w:spacing w:after="0" w:line="240" w:lineRule="auto"/>
      </w:pPr>
    </w:p>
    <w:p w:rsidR="00C40246" w:rsidRDefault="00C40246" w:rsidP="00C40246">
      <w:pPr>
        <w:pStyle w:val="ListParagraph"/>
        <w:autoSpaceDE w:val="0"/>
        <w:autoSpaceDN w:val="0"/>
        <w:adjustRightInd w:val="0"/>
        <w:spacing w:after="0" w:line="240" w:lineRule="auto"/>
      </w:pPr>
    </w:p>
    <w:p w:rsidR="00C40246" w:rsidRDefault="00C40246" w:rsidP="00C40246">
      <w:pPr>
        <w:pStyle w:val="ListParagraph"/>
        <w:autoSpaceDE w:val="0"/>
        <w:autoSpaceDN w:val="0"/>
        <w:adjustRightInd w:val="0"/>
        <w:spacing w:after="0" w:line="240" w:lineRule="auto"/>
      </w:pPr>
    </w:p>
    <w:p w:rsidR="00C40246" w:rsidRDefault="00C40246" w:rsidP="00C40246">
      <w:pPr>
        <w:pStyle w:val="ListParagraph"/>
        <w:autoSpaceDE w:val="0"/>
        <w:autoSpaceDN w:val="0"/>
        <w:adjustRightInd w:val="0"/>
        <w:spacing w:after="0" w:line="240" w:lineRule="auto"/>
      </w:pPr>
    </w:p>
    <w:p w:rsidR="00C40246" w:rsidRDefault="00C40246" w:rsidP="00C40246">
      <w:pPr>
        <w:pStyle w:val="ListParagraph"/>
        <w:autoSpaceDE w:val="0"/>
        <w:autoSpaceDN w:val="0"/>
        <w:adjustRightInd w:val="0"/>
        <w:spacing w:after="0" w:line="240" w:lineRule="auto"/>
      </w:pPr>
    </w:p>
    <w:p w:rsidR="001B78ED" w:rsidRDefault="001B78ED" w:rsidP="00C40246">
      <w:pPr>
        <w:pStyle w:val="ListParagraph"/>
        <w:autoSpaceDE w:val="0"/>
        <w:autoSpaceDN w:val="0"/>
        <w:adjustRightInd w:val="0"/>
        <w:spacing w:after="0" w:line="240" w:lineRule="auto"/>
      </w:pPr>
    </w:p>
    <w:p w:rsidR="00C40246" w:rsidRDefault="00C40246" w:rsidP="00C40246">
      <w:pPr>
        <w:pStyle w:val="ListParagraph"/>
        <w:autoSpaceDE w:val="0"/>
        <w:autoSpaceDN w:val="0"/>
        <w:adjustRightInd w:val="0"/>
        <w:spacing w:after="0" w:line="240" w:lineRule="auto"/>
      </w:pPr>
    </w:p>
    <w:p w:rsidR="00C40246" w:rsidRDefault="00C40246" w:rsidP="00C40246">
      <w:pPr>
        <w:pStyle w:val="ListParagraph"/>
        <w:autoSpaceDE w:val="0"/>
        <w:autoSpaceDN w:val="0"/>
        <w:adjustRightInd w:val="0"/>
        <w:spacing w:after="0" w:line="240" w:lineRule="auto"/>
      </w:pPr>
    </w:p>
    <w:p w:rsidR="00C40246" w:rsidRDefault="00C40246" w:rsidP="00C40246">
      <w:pPr>
        <w:pStyle w:val="ListParagraph"/>
        <w:autoSpaceDE w:val="0"/>
        <w:autoSpaceDN w:val="0"/>
        <w:adjustRightInd w:val="0"/>
        <w:spacing w:after="0" w:line="240" w:lineRule="auto"/>
      </w:pPr>
    </w:p>
    <w:p w:rsidR="00C40246" w:rsidRDefault="00C40246" w:rsidP="00C40246">
      <w:pPr>
        <w:pStyle w:val="ListParagraph"/>
        <w:autoSpaceDE w:val="0"/>
        <w:autoSpaceDN w:val="0"/>
        <w:adjustRightInd w:val="0"/>
        <w:spacing w:after="0" w:line="240" w:lineRule="auto"/>
      </w:pPr>
    </w:p>
    <w:p w:rsidR="00C40246" w:rsidRDefault="00C40246" w:rsidP="00C40246">
      <w:pPr>
        <w:pStyle w:val="ListParagraph"/>
        <w:autoSpaceDE w:val="0"/>
        <w:autoSpaceDN w:val="0"/>
        <w:adjustRightInd w:val="0"/>
        <w:spacing w:after="0" w:line="240" w:lineRule="auto"/>
      </w:pPr>
    </w:p>
    <w:p w:rsidR="00C40246" w:rsidRDefault="00C40246" w:rsidP="00C40246">
      <w:pPr>
        <w:pStyle w:val="ListParagraph"/>
        <w:autoSpaceDE w:val="0"/>
        <w:autoSpaceDN w:val="0"/>
        <w:adjustRightInd w:val="0"/>
        <w:spacing w:after="0" w:line="240" w:lineRule="auto"/>
      </w:pPr>
    </w:p>
    <w:p w:rsidR="00C40246" w:rsidRDefault="00C40246" w:rsidP="00C40246">
      <w:pPr>
        <w:pStyle w:val="ListParagraph"/>
        <w:autoSpaceDE w:val="0"/>
        <w:autoSpaceDN w:val="0"/>
        <w:adjustRightInd w:val="0"/>
        <w:spacing w:after="0" w:line="240" w:lineRule="auto"/>
      </w:pPr>
    </w:p>
    <w:p w:rsidR="00C40246" w:rsidRDefault="00C40246" w:rsidP="00C40246">
      <w:pPr>
        <w:pStyle w:val="ListParagraph"/>
        <w:autoSpaceDE w:val="0"/>
        <w:autoSpaceDN w:val="0"/>
        <w:adjustRightInd w:val="0"/>
        <w:spacing w:after="0" w:line="240" w:lineRule="auto"/>
      </w:pPr>
    </w:p>
    <w:p w:rsidR="00C40246" w:rsidRDefault="00C40246" w:rsidP="00C40246">
      <w:pPr>
        <w:pStyle w:val="ListParagraph"/>
        <w:autoSpaceDE w:val="0"/>
        <w:autoSpaceDN w:val="0"/>
        <w:adjustRightInd w:val="0"/>
        <w:spacing w:after="0" w:line="240" w:lineRule="auto"/>
      </w:pPr>
    </w:p>
    <w:p w:rsidR="00F27880" w:rsidRDefault="00903115" w:rsidP="0094775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</w:pPr>
      <w:r>
        <w:t xml:space="preserve">Is the reaction spontaneous or nonspontaneous under standard-state conditions? </w:t>
      </w:r>
    </w:p>
    <w:sectPr w:rsidR="00F27880" w:rsidSect="00C93B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EE8" w:rsidRDefault="00307EE8" w:rsidP="00AF1B8B">
      <w:pPr>
        <w:spacing w:after="0" w:line="240" w:lineRule="auto"/>
      </w:pPr>
      <w:r>
        <w:separator/>
      </w:r>
    </w:p>
  </w:endnote>
  <w:endnote w:type="continuationSeparator" w:id="0">
    <w:p w:rsidR="00307EE8" w:rsidRDefault="00307EE8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9087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7E83" w:rsidRDefault="000C7E8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E294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E294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C7E83" w:rsidRDefault="000C7E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EE8" w:rsidRDefault="00307EE8" w:rsidP="00AF1B8B">
      <w:pPr>
        <w:spacing w:after="0" w:line="240" w:lineRule="auto"/>
      </w:pPr>
      <w:r>
        <w:separator/>
      </w:r>
    </w:p>
  </w:footnote>
  <w:footnote w:type="continuationSeparator" w:id="0">
    <w:p w:rsidR="00307EE8" w:rsidRDefault="00307EE8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bCs/>
        <w:szCs w:val="24"/>
      </w:rPr>
      <w:alias w:val="Title"/>
      <w:id w:val="-171724746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C7E83" w:rsidRPr="00B030FA" w:rsidRDefault="000C7E83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142 Exam 2 Spring 2018</w:t>
        </w:r>
      </w:p>
    </w:sdtContent>
  </w:sdt>
  <w:sdt>
    <w:sdtPr>
      <w:rPr>
        <w:rFonts w:cs="Times New Roman"/>
        <w:szCs w:val="24"/>
      </w:rPr>
      <w:alias w:val="Subtitle"/>
      <w:id w:val="-248735652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0C7E83" w:rsidRPr="00B030FA" w:rsidRDefault="000C7E83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780761348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0C7E83" w:rsidRPr="00AF1B8B" w:rsidRDefault="000C7E83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0C7E83" w:rsidRDefault="000C7E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05A"/>
    <w:multiLevelType w:val="hybridMultilevel"/>
    <w:tmpl w:val="EDAC981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0F32E7"/>
    <w:multiLevelType w:val="hybridMultilevel"/>
    <w:tmpl w:val="C5CEEAEE"/>
    <w:lvl w:ilvl="0" w:tplc="0BB0C2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1E1D6F"/>
    <w:multiLevelType w:val="hybridMultilevel"/>
    <w:tmpl w:val="C1B00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3703EA"/>
    <w:multiLevelType w:val="hybridMultilevel"/>
    <w:tmpl w:val="49F0CBB4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13159"/>
    <w:multiLevelType w:val="hybridMultilevel"/>
    <w:tmpl w:val="D9CAA65A"/>
    <w:lvl w:ilvl="0" w:tplc="FD6837B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77077A5"/>
    <w:multiLevelType w:val="hybridMultilevel"/>
    <w:tmpl w:val="DAA20216"/>
    <w:lvl w:ilvl="0" w:tplc="111E0D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A6F3B"/>
    <w:multiLevelType w:val="hybridMultilevel"/>
    <w:tmpl w:val="49F0CBB4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F7339"/>
    <w:multiLevelType w:val="hybridMultilevel"/>
    <w:tmpl w:val="47D63EE8"/>
    <w:lvl w:ilvl="0" w:tplc="9898ABEA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D350590A">
      <w:start w:val="1"/>
      <w:numFmt w:val="lowerLetter"/>
      <w:lvlText w:val="%2.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EF0D39"/>
    <w:multiLevelType w:val="hybridMultilevel"/>
    <w:tmpl w:val="8C307D28"/>
    <w:lvl w:ilvl="0" w:tplc="E0FE2B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14C0C38">
      <w:start w:val="406"/>
      <w:numFmt w:val="decimal"/>
      <w:lvlText w:val="%3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9167972"/>
    <w:multiLevelType w:val="hybridMultilevel"/>
    <w:tmpl w:val="D020D3E2"/>
    <w:lvl w:ilvl="0" w:tplc="F71EE0F6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E8C753B"/>
    <w:multiLevelType w:val="hybridMultilevel"/>
    <w:tmpl w:val="3718FDFC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15C02"/>
    <w:multiLevelType w:val="hybridMultilevel"/>
    <w:tmpl w:val="33607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1E0DD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F235D"/>
    <w:multiLevelType w:val="hybridMultilevel"/>
    <w:tmpl w:val="B036ADCE"/>
    <w:lvl w:ilvl="0" w:tplc="9E465B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616B95"/>
    <w:multiLevelType w:val="hybridMultilevel"/>
    <w:tmpl w:val="876CB7D6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424A7214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F7EB8"/>
    <w:multiLevelType w:val="hybridMultilevel"/>
    <w:tmpl w:val="49F0CBB4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1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4"/>
  </w:num>
  <w:num w:numId="12">
    <w:abstractNumId w:val="5"/>
  </w:num>
  <w:num w:numId="13">
    <w:abstractNumId w:val="7"/>
  </w:num>
  <w:num w:numId="14">
    <w:abstractNumId w:val="2"/>
  </w:num>
  <w:num w:numId="15">
    <w:abstractNumId w:val="1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061CB"/>
    <w:rsid w:val="00027925"/>
    <w:rsid w:val="0003561A"/>
    <w:rsid w:val="000420F0"/>
    <w:rsid w:val="00044154"/>
    <w:rsid w:val="0005560A"/>
    <w:rsid w:val="000565EE"/>
    <w:rsid w:val="00061E1D"/>
    <w:rsid w:val="000722FE"/>
    <w:rsid w:val="00076B23"/>
    <w:rsid w:val="00081BD9"/>
    <w:rsid w:val="00091D49"/>
    <w:rsid w:val="000C69E8"/>
    <w:rsid w:val="000C7E83"/>
    <w:rsid w:val="000D51AE"/>
    <w:rsid w:val="0012006D"/>
    <w:rsid w:val="00124FEA"/>
    <w:rsid w:val="00126765"/>
    <w:rsid w:val="00137BAA"/>
    <w:rsid w:val="0015018E"/>
    <w:rsid w:val="00182311"/>
    <w:rsid w:val="00184C6F"/>
    <w:rsid w:val="001A1F47"/>
    <w:rsid w:val="001A727D"/>
    <w:rsid w:val="001B341E"/>
    <w:rsid w:val="001B78ED"/>
    <w:rsid w:val="001D1A03"/>
    <w:rsid w:val="001D5B5E"/>
    <w:rsid w:val="001F3B6C"/>
    <w:rsid w:val="001F500C"/>
    <w:rsid w:val="00213190"/>
    <w:rsid w:val="0021643C"/>
    <w:rsid w:val="00242B6C"/>
    <w:rsid w:val="002503EA"/>
    <w:rsid w:val="00250689"/>
    <w:rsid w:val="0025188B"/>
    <w:rsid w:val="002626F9"/>
    <w:rsid w:val="0026315F"/>
    <w:rsid w:val="002908EB"/>
    <w:rsid w:val="00295820"/>
    <w:rsid w:val="002A79D7"/>
    <w:rsid w:val="002B5308"/>
    <w:rsid w:val="002C2A27"/>
    <w:rsid w:val="002D2C7A"/>
    <w:rsid w:val="002E7011"/>
    <w:rsid w:val="002F79AA"/>
    <w:rsid w:val="00302E3D"/>
    <w:rsid w:val="00307EE8"/>
    <w:rsid w:val="003160BC"/>
    <w:rsid w:val="0033279F"/>
    <w:rsid w:val="003401E8"/>
    <w:rsid w:val="00362AFA"/>
    <w:rsid w:val="0036359F"/>
    <w:rsid w:val="00374210"/>
    <w:rsid w:val="0039129D"/>
    <w:rsid w:val="003A5FAE"/>
    <w:rsid w:val="003A783C"/>
    <w:rsid w:val="003D3636"/>
    <w:rsid w:val="003E294C"/>
    <w:rsid w:val="004003CD"/>
    <w:rsid w:val="00415D7C"/>
    <w:rsid w:val="00415EC7"/>
    <w:rsid w:val="0042257D"/>
    <w:rsid w:val="00425163"/>
    <w:rsid w:val="00430C31"/>
    <w:rsid w:val="004375E7"/>
    <w:rsid w:val="0044630C"/>
    <w:rsid w:val="00463A67"/>
    <w:rsid w:val="004749EB"/>
    <w:rsid w:val="00482B5C"/>
    <w:rsid w:val="00490D78"/>
    <w:rsid w:val="004971EC"/>
    <w:rsid w:val="004978B0"/>
    <w:rsid w:val="004A6155"/>
    <w:rsid w:val="004A7DCE"/>
    <w:rsid w:val="004B3821"/>
    <w:rsid w:val="004B67B8"/>
    <w:rsid w:val="004B75E9"/>
    <w:rsid w:val="004C0DB7"/>
    <w:rsid w:val="004C2F31"/>
    <w:rsid w:val="004F1B8F"/>
    <w:rsid w:val="0050329D"/>
    <w:rsid w:val="005057AE"/>
    <w:rsid w:val="00520DA2"/>
    <w:rsid w:val="00527192"/>
    <w:rsid w:val="00533F27"/>
    <w:rsid w:val="00544E32"/>
    <w:rsid w:val="00550CFF"/>
    <w:rsid w:val="00561922"/>
    <w:rsid w:val="005629B3"/>
    <w:rsid w:val="005629E0"/>
    <w:rsid w:val="0056694B"/>
    <w:rsid w:val="005739D3"/>
    <w:rsid w:val="00592ACB"/>
    <w:rsid w:val="00594E55"/>
    <w:rsid w:val="005C5D21"/>
    <w:rsid w:val="005E1A43"/>
    <w:rsid w:val="005F5EA2"/>
    <w:rsid w:val="005F6951"/>
    <w:rsid w:val="00606163"/>
    <w:rsid w:val="0060772E"/>
    <w:rsid w:val="00615B2F"/>
    <w:rsid w:val="00622A31"/>
    <w:rsid w:val="00651EF7"/>
    <w:rsid w:val="0067579D"/>
    <w:rsid w:val="00676557"/>
    <w:rsid w:val="00677EE4"/>
    <w:rsid w:val="0069563E"/>
    <w:rsid w:val="006B0ADA"/>
    <w:rsid w:val="006D1CDC"/>
    <w:rsid w:val="006D384C"/>
    <w:rsid w:val="0071154F"/>
    <w:rsid w:val="00711A6C"/>
    <w:rsid w:val="00720FD4"/>
    <w:rsid w:val="0074270F"/>
    <w:rsid w:val="007446B2"/>
    <w:rsid w:val="00750F24"/>
    <w:rsid w:val="007570D6"/>
    <w:rsid w:val="007615C3"/>
    <w:rsid w:val="00762CDD"/>
    <w:rsid w:val="007630DA"/>
    <w:rsid w:val="00765166"/>
    <w:rsid w:val="00771079"/>
    <w:rsid w:val="00773193"/>
    <w:rsid w:val="0077724A"/>
    <w:rsid w:val="00781FDF"/>
    <w:rsid w:val="0078281F"/>
    <w:rsid w:val="00790146"/>
    <w:rsid w:val="0079334A"/>
    <w:rsid w:val="00795E21"/>
    <w:rsid w:val="007C5890"/>
    <w:rsid w:val="007D1394"/>
    <w:rsid w:val="007D4F36"/>
    <w:rsid w:val="007E3F2F"/>
    <w:rsid w:val="007E5477"/>
    <w:rsid w:val="007E7A1E"/>
    <w:rsid w:val="00803F2B"/>
    <w:rsid w:val="00811AAB"/>
    <w:rsid w:val="008208CD"/>
    <w:rsid w:val="008346C0"/>
    <w:rsid w:val="008367E8"/>
    <w:rsid w:val="008516D7"/>
    <w:rsid w:val="00861C2F"/>
    <w:rsid w:val="00865602"/>
    <w:rsid w:val="008707F7"/>
    <w:rsid w:val="00873815"/>
    <w:rsid w:val="008801B2"/>
    <w:rsid w:val="00896DC0"/>
    <w:rsid w:val="008A4D24"/>
    <w:rsid w:val="008B45F1"/>
    <w:rsid w:val="008C0C08"/>
    <w:rsid w:val="008C5A93"/>
    <w:rsid w:val="008D4B36"/>
    <w:rsid w:val="008E15FD"/>
    <w:rsid w:val="008E5A90"/>
    <w:rsid w:val="00903115"/>
    <w:rsid w:val="00905D26"/>
    <w:rsid w:val="00907092"/>
    <w:rsid w:val="009138E8"/>
    <w:rsid w:val="00931AC5"/>
    <w:rsid w:val="00932D2E"/>
    <w:rsid w:val="0094463A"/>
    <w:rsid w:val="00945817"/>
    <w:rsid w:val="0094775A"/>
    <w:rsid w:val="00947C13"/>
    <w:rsid w:val="00953DC0"/>
    <w:rsid w:val="00965097"/>
    <w:rsid w:val="009800F9"/>
    <w:rsid w:val="009848AA"/>
    <w:rsid w:val="00990AB8"/>
    <w:rsid w:val="009A1F4C"/>
    <w:rsid w:val="009A26DD"/>
    <w:rsid w:val="009A328D"/>
    <w:rsid w:val="009B7E41"/>
    <w:rsid w:val="009D12AF"/>
    <w:rsid w:val="009D5E41"/>
    <w:rsid w:val="009F3810"/>
    <w:rsid w:val="009F6714"/>
    <w:rsid w:val="00A33BDF"/>
    <w:rsid w:val="00A3449B"/>
    <w:rsid w:val="00A35B6B"/>
    <w:rsid w:val="00A46B00"/>
    <w:rsid w:val="00A65F41"/>
    <w:rsid w:val="00A67F14"/>
    <w:rsid w:val="00A76F65"/>
    <w:rsid w:val="00A83783"/>
    <w:rsid w:val="00A83DCD"/>
    <w:rsid w:val="00AA1530"/>
    <w:rsid w:val="00AB117B"/>
    <w:rsid w:val="00AB271B"/>
    <w:rsid w:val="00AB3B98"/>
    <w:rsid w:val="00AB4DF6"/>
    <w:rsid w:val="00AE0065"/>
    <w:rsid w:val="00AE1DBE"/>
    <w:rsid w:val="00AF1B8B"/>
    <w:rsid w:val="00B050B2"/>
    <w:rsid w:val="00B1295D"/>
    <w:rsid w:val="00B16418"/>
    <w:rsid w:val="00B26808"/>
    <w:rsid w:val="00B5652B"/>
    <w:rsid w:val="00B572B1"/>
    <w:rsid w:val="00B70F1B"/>
    <w:rsid w:val="00B71A13"/>
    <w:rsid w:val="00B806DC"/>
    <w:rsid w:val="00B80F29"/>
    <w:rsid w:val="00B933D9"/>
    <w:rsid w:val="00B97DDB"/>
    <w:rsid w:val="00BB42BA"/>
    <w:rsid w:val="00BC415E"/>
    <w:rsid w:val="00BD2024"/>
    <w:rsid w:val="00BE5515"/>
    <w:rsid w:val="00C052FA"/>
    <w:rsid w:val="00C056B5"/>
    <w:rsid w:val="00C14E68"/>
    <w:rsid w:val="00C40246"/>
    <w:rsid w:val="00C567CF"/>
    <w:rsid w:val="00C61630"/>
    <w:rsid w:val="00C61807"/>
    <w:rsid w:val="00C670DE"/>
    <w:rsid w:val="00C77739"/>
    <w:rsid w:val="00C82AB9"/>
    <w:rsid w:val="00C844D0"/>
    <w:rsid w:val="00C86B46"/>
    <w:rsid w:val="00C93B44"/>
    <w:rsid w:val="00C9424F"/>
    <w:rsid w:val="00C945C6"/>
    <w:rsid w:val="00C960D9"/>
    <w:rsid w:val="00CA065E"/>
    <w:rsid w:val="00CA7DBC"/>
    <w:rsid w:val="00CB12F7"/>
    <w:rsid w:val="00CB7DC1"/>
    <w:rsid w:val="00CC4108"/>
    <w:rsid w:val="00CC5CDD"/>
    <w:rsid w:val="00CC5F67"/>
    <w:rsid w:val="00CD13BD"/>
    <w:rsid w:val="00CE71BD"/>
    <w:rsid w:val="00CF6EB1"/>
    <w:rsid w:val="00D12005"/>
    <w:rsid w:val="00D213EA"/>
    <w:rsid w:val="00D3207C"/>
    <w:rsid w:val="00D32FD8"/>
    <w:rsid w:val="00D37D12"/>
    <w:rsid w:val="00D500BF"/>
    <w:rsid w:val="00DA4D4B"/>
    <w:rsid w:val="00DA535B"/>
    <w:rsid w:val="00DB32CB"/>
    <w:rsid w:val="00DB343A"/>
    <w:rsid w:val="00DC2A6B"/>
    <w:rsid w:val="00DD3C78"/>
    <w:rsid w:val="00DD4760"/>
    <w:rsid w:val="00DF4072"/>
    <w:rsid w:val="00DF7B58"/>
    <w:rsid w:val="00E02109"/>
    <w:rsid w:val="00E0212D"/>
    <w:rsid w:val="00E03A57"/>
    <w:rsid w:val="00E10055"/>
    <w:rsid w:val="00E133A5"/>
    <w:rsid w:val="00E363C4"/>
    <w:rsid w:val="00E41CFE"/>
    <w:rsid w:val="00E43BA8"/>
    <w:rsid w:val="00E472E0"/>
    <w:rsid w:val="00E553F0"/>
    <w:rsid w:val="00E657DD"/>
    <w:rsid w:val="00E70755"/>
    <w:rsid w:val="00E74699"/>
    <w:rsid w:val="00E7546E"/>
    <w:rsid w:val="00E867FE"/>
    <w:rsid w:val="00E91F23"/>
    <w:rsid w:val="00E93861"/>
    <w:rsid w:val="00EA7409"/>
    <w:rsid w:val="00EC534C"/>
    <w:rsid w:val="00EE5DD9"/>
    <w:rsid w:val="00EF5683"/>
    <w:rsid w:val="00EF5D71"/>
    <w:rsid w:val="00F01947"/>
    <w:rsid w:val="00F0223C"/>
    <w:rsid w:val="00F034CA"/>
    <w:rsid w:val="00F07899"/>
    <w:rsid w:val="00F26E29"/>
    <w:rsid w:val="00F27880"/>
    <w:rsid w:val="00F42F26"/>
    <w:rsid w:val="00F526C5"/>
    <w:rsid w:val="00F82ABD"/>
    <w:rsid w:val="00FA158D"/>
    <w:rsid w:val="00FC63BD"/>
    <w:rsid w:val="00FC7421"/>
    <w:rsid w:val="00FD176F"/>
    <w:rsid w:val="00FF0616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2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03561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076B23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76B23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2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03561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076B23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76B23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40FD8"/>
    <w:rsid w:val="000F70D7"/>
    <w:rsid w:val="001276B0"/>
    <w:rsid w:val="00170E1D"/>
    <w:rsid w:val="002075CA"/>
    <w:rsid w:val="00221FBE"/>
    <w:rsid w:val="00251C3E"/>
    <w:rsid w:val="00266D0F"/>
    <w:rsid w:val="002C4872"/>
    <w:rsid w:val="002D333B"/>
    <w:rsid w:val="002E294D"/>
    <w:rsid w:val="002E7059"/>
    <w:rsid w:val="00392FA0"/>
    <w:rsid w:val="003B1446"/>
    <w:rsid w:val="00441662"/>
    <w:rsid w:val="00576FCD"/>
    <w:rsid w:val="00601FEE"/>
    <w:rsid w:val="006077A3"/>
    <w:rsid w:val="0062010C"/>
    <w:rsid w:val="00630917"/>
    <w:rsid w:val="00636BAA"/>
    <w:rsid w:val="00662839"/>
    <w:rsid w:val="0069406E"/>
    <w:rsid w:val="007804E1"/>
    <w:rsid w:val="00782689"/>
    <w:rsid w:val="007833A2"/>
    <w:rsid w:val="007A4DEF"/>
    <w:rsid w:val="007C1575"/>
    <w:rsid w:val="007D2AB0"/>
    <w:rsid w:val="007F7FF0"/>
    <w:rsid w:val="0083304F"/>
    <w:rsid w:val="008A21D4"/>
    <w:rsid w:val="008F25B1"/>
    <w:rsid w:val="00920632"/>
    <w:rsid w:val="00967B1F"/>
    <w:rsid w:val="0097058E"/>
    <w:rsid w:val="00980B25"/>
    <w:rsid w:val="00A24FFC"/>
    <w:rsid w:val="00A73B0F"/>
    <w:rsid w:val="00AE222B"/>
    <w:rsid w:val="00BE148D"/>
    <w:rsid w:val="00C712D5"/>
    <w:rsid w:val="00CA76B6"/>
    <w:rsid w:val="00CE7DF7"/>
    <w:rsid w:val="00D40B5A"/>
    <w:rsid w:val="00E51056"/>
    <w:rsid w:val="00E619E2"/>
    <w:rsid w:val="00EE0B3E"/>
    <w:rsid w:val="00F07681"/>
    <w:rsid w:val="00F17F95"/>
    <w:rsid w:val="00F9126E"/>
    <w:rsid w:val="00F9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F949D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F949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32F3A-B649-4AC7-91AA-7D08A49A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142 Exam 2 Spring 2018</vt:lpstr>
    </vt:vector>
  </TitlesOfParts>
  <Company>Toshiba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142 Exam 2 Spring 2018</dc:title>
  <dc:subject>Name: ___________________________________Date: ________</dc:subject>
  <dc:creator>Instructor: Diana Vance</dc:creator>
  <cp:lastModifiedBy>Diana Vance</cp:lastModifiedBy>
  <cp:revision>8</cp:revision>
  <dcterms:created xsi:type="dcterms:W3CDTF">2018-03-22T03:03:00Z</dcterms:created>
  <dcterms:modified xsi:type="dcterms:W3CDTF">2018-03-23T04:17:00Z</dcterms:modified>
</cp:coreProperties>
</file>