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A5" w:rsidRDefault="007704A1" w:rsidP="00AF1B8B">
      <w:pPr>
        <w:pStyle w:val="Title"/>
        <w:jc w:val="center"/>
      </w:pPr>
      <w:r>
        <w:t>Exam 4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C93B44" w:rsidRDefault="00C93B44" w:rsidP="00A35B6B">
      <w:pPr>
        <w:pStyle w:val="ListParagraphMulitpleChoice"/>
        <w:sectPr w:rsidR="00C93B44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08B0" w:rsidRDefault="000F08B0" w:rsidP="00E35315">
      <w:pPr>
        <w:pStyle w:val="ListParagraphMulitpleChoice"/>
        <w:rPr>
          <w:szCs w:val="20"/>
        </w:rPr>
      </w:pPr>
      <w:r>
        <w:rPr>
          <w:szCs w:val="20"/>
        </w:rPr>
        <w:lastRenderedPageBreak/>
        <w:t xml:space="preserve">Identify the instrument(s) used to detect radiation. </w:t>
      </w:r>
    </w:p>
    <w:p w:rsidR="000F08B0" w:rsidRDefault="000F08B0" w:rsidP="000F08B0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>Film-badge dosimeter</w:t>
      </w:r>
    </w:p>
    <w:p w:rsidR="000F08B0" w:rsidRDefault="000F08B0" w:rsidP="000F08B0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>Geiger-M</w:t>
      </w:r>
      <w:r>
        <w:rPr>
          <w:rFonts w:ascii="Calibri" w:hAnsi="Calibri" w:cs="Calibri"/>
          <w:szCs w:val="20"/>
        </w:rPr>
        <w:t>ü</w:t>
      </w:r>
      <w:r>
        <w:rPr>
          <w:szCs w:val="20"/>
        </w:rPr>
        <w:t>ller counter</w:t>
      </w:r>
    </w:p>
    <w:p w:rsidR="000F08B0" w:rsidRDefault="000F08B0" w:rsidP="000F08B0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>Scintillation counter</w:t>
      </w:r>
    </w:p>
    <w:p w:rsidR="000F08B0" w:rsidRDefault="000F08B0" w:rsidP="000F08B0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>a and b</w:t>
      </w:r>
    </w:p>
    <w:p w:rsidR="000F08B0" w:rsidRPr="000F08B0" w:rsidRDefault="000F08B0" w:rsidP="000F08B0">
      <w:pPr>
        <w:pStyle w:val="ListParagraphMulitpleChoice"/>
        <w:numPr>
          <w:ilvl w:val="1"/>
          <w:numId w:val="2"/>
        </w:numPr>
        <w:rPr>
          <w:szCs w:val="20"/>
          <w:highlight w:val="green"/>
        </w:rPr>
      </w:pPr>
      <w:r w:rsidRPr="000F08B0">
        <w:rPr>
          <w:szCs w:val="20"/>
          <w:highlight w:val="green"/>
        </w:rPr>
        <w:t>all of the above</w:t>
      </w:r>
    </w:p>
    <w:p w:rsidR="000F08B0" w:rsidRDefault="000F08B0" w:rsidP="000F08B0">
      <w:pPr>
        <w:pStyle w:val="ListParagraphMulitpleChoice"/>
        <w:numPr>
          <w:ilvl w:val="0"/>
          <w:numId w:val="0"/>
        </w:numPr>
        <w:ind w:left="720"/>
        <w:rPr>
          <w:szCs w:val="20"/>
        </w:rPr>
      </w:pPr>
    </w:p>
    <w:p w:rsidR="00B352FE" w:rsidRDefault="00B352FE" w:rsidP="00E35315">
      <w:pPr>
        <w:pStyle w:val="ListParagraphMulitpleChoice"/>
        <w:rPr>
          <w:szCs w:val="20"/>
        </w:rPr>
      </w:pPr>
      <w:r>
        <w:rPr>
          <w:szCs w:val="20"/>
        </w:rPr>
        <w:t xml:space="preserve">Define mass defect. </w:t>
      </w:r>
    </w:p>
    <w:p w:rsidR="00B352FE" w:rsidRPr="00B352FE" w:rsidRDefault="00B352FE" w:rsidP="00B352FE">
      <w:pPr>
        <w:pStyle w:val="ListParagraphMulitpleChoice"/>
        <w:numPr>
          <w:ilvl w:val="1"/>
          <w:numId w:val="2"/>
        </w:numPr>
        <w:rPr>
          <w:szCs w:val="20"/>
          <w:highlight w:val="green"/>
        </w:rPr>
      </w:pPr>
      <w:r w:rsidRPr="00B352FE">
        <w:rPr>
          <w:szCs w:val="20"/>
          <w:highlight w:val="green"/>
        </w:rPr>
        <w:t xml:space="preserve">The difference in mass between an atom and the sum of its separate components. </w:t>
      </w:r>
    </w:p>
    <w:p w:rsidR="00B352FE" w:rsidRDefault="00B352FE" w:rsidP="00B352FE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 xml:space="preserve">An atom with too many neutrons. </w:t>
      </w:r>
    </w:p>
    <w:p w:rsidR="00B352FE" w:rsidRDefault="00B352FE" w:rsidP="00B352FE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 xml:space="preserve">The difference in mass between a radioactive atom and a </w:t>
      </w:r>
      <w:proofErr w:type="spellStart"/>
      <w:r>
        <w:rPr>
          <w:szCs w:val="20"/>
        </w:rPr>
        <w:t>nonradactive</w:t>
      </w:r>
      <w:proofErr w:type="spellEnd"/>
      <w:r>
        <w:rPr>
          <w:szCs w:val="20"/>
        </w:rPr>
        <w:t xml:space="preserve"> atom. </w:t>
      </w:r>
    </w:p>
    <w:p w:rsidR="00B352FE" w:rsidRDefault="00B352FE" w:rsidP="00B352FE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 xml:space="preserve">The energy released in a radioactive reaction. </w:t>
      </w:r>
    </w:p>
    <w:p w:rsidR="00B352FE" w:rsidRDefault="00B352FE" w:rsidP="00B352FE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 xml:space="preserve">The energy absorbed in a radioactive reaction. </w:t>
      </w:r>
    </w:p>
    <w:p w:rsidR="00B352FE" w:rsidRPr="00B352FE" w:rsidRDefault="00B352FE" w:rsidP="00B352FE">
      <w:pPr>
        <w:pStyle w:val="ListParagraphMulitpleChoice"/>
        <w:numPr>
          <w:ilvl w:val="0"/>
          <w:numId w:val="0"/>
        </w:numPr>
        <w:ind w:left="720"/>
        <w:rPr>
          <w:szCs w:val="20"/>
        </w:rPr>
      </w:pPr>
    </w:p>
    <w:p w:rsidR="00B23498" w:rsidRDefault="00B23498" w:rsidP="00E35315">
      <w:pPr>
        <w:pStyle w:val="ListParagraphMulitpleChoice"/>
        <w:rPr>
          <w:szCs w:val="20"/>
        </w:rPr>
      </w:pPr>
      <w:r>
        <w:rPr>
          <w:szCs w:val="20"/>
        </w:rPr>
        <w:t xml:space="preserve">The following reaction represents what nuclear process?  </w:t>
      </w:r>
      <m:oMath>
        <m:sPre>
          <m:sPrePr>
            <m:ctrlPr>
              <w:rPr>
                <w:rFonts w:ascii="Cambria Math" w:hAnsi="Cambria Math"/>
                <w:i/>
                <w:szCs w:val="20"/>
              </w:rPr>
            </m:ctrlPr>
          </m:sPrePr>
          <m:sub>
            <m:r>
              <w:rPr>
                <w:rFonts w:ascii="Cambria Math" w:hAnsi="Cambria Math"/>
                <w:szCs w:val="20"/>
              </w:rPr>
              <m:t>1</m:t>
            </m:r>
          </m:sub>
          <m:sup>
            <m:r>
              <w:rPr>
                <w:rFonts w:ascii="Cambria Math" w:hAnsi="Cambria Math"/>
                <w:szCs w:val="20"/>
              </w:rPr>
              <m:t>2</m:t>
            </m:r>
          </m:sup>
          <m:e>
            <m:r>
              <w:rPr>
                <w:rFonts w:ascii="Cambria Math" w:hAnsi="Cambria Math"/>
                <w:szCs w:val="20"/>
              </w:rPr>
              <m:t>H</m:t>
            </m:r>
          </m:e>
        </m:sPre>
        <m:r>
          <w:rPr>
            <w:rFonts w:ascii="Cambria Math" w:hAnsi="Cambria Math"/>
            <w:szCs w:val="20"/>
          </w:rPr>
          <m:t>+</m:t>
        </m:r>
        <m:sPre>
          <m:sPrePr>
            <m:ctrlPr>
              <w:rPr>
                <w:rFonts w:ascii="Cambria Math" w:hAnsi="Cambria Math"/>
                <w:i/>
                <w:szCs w:val="20"/>
              </w:rPr>
            </m:ctrlPr>
          </m:sPrePr>
          <m:sub>
            <m:r>
              <w:rPr>
                <w:rFonts w:ascii="Cambria Math" w:hAnsi="Cambria Math"/>
                <w:szCs w:val="20"/>
              </w:rPr>
              <m:t>1</m:t>
            </m:r>
          </m:sub>
          <m:sup>
            <m:r>
              <w:rPr>
                <w:rFonts w:ascii="Cambria Math" w:hAnsi="Cambria Math"/>
                <w:szCs w:val="20"/>
              </w:rPr>
              <m:t>2</m:t>
            </m:r>
          </m:sup>
          <m:e>
            <m:r>
              <w:rPr>
                <w:rFonts w:ascii="Cambria Math" w:hAnsi="Cambria Math"/>
                <w:szCs w:val="20"/>
              </w:rPr>
              <m:t>H</m:t>
            </m:r>
          </m:e>
        </m:sPre>
        <m:r>
          <w:rPr>
            <w:rFonts w:ascii="Cambria Math" w:hAnsi="Cambria Math"/>
            <w:szCs w:val="20"/>
          </w:rPr>
          <m:t xml:space="preserve">→ </m:t>
        </m:r>
        <m:sPre>
          <m:sPrePr>
            <m:ctrlPr>
              <w:rPr>
                <w:rFonts w:ascii="Cambria Math" w:hAnsi="Cambria Math"/>
                <w:i/>
                <w:szCs w:val="20"/>
              </w:rPr>
            </m:ctrlPr>
          </m:sPrePr>
          <m:sub>
            <m:r>
              <w:rPr>
                <w:rFonts w:ascii="Cambria Math" w:hAnsi="Cambria Math"/>
                <w:szCs w:val="20"/>
              </w:rPr>
              <m:t>2</m:t>
            </m:r>
          </m:sub>
          <m:sup>
            <m:r>
              <w:rPr>
                <w:rFonts w:ascii="Cambria Math" w:hAnsi="Cambria Math"/>
                <w:szCs w:val="20"/>
              </w:rPr>
              <m:t>3</m:t>
            </m:r>
          </m:sup>
          <m:e>
            <m:r>
              <w:rPr>
                <w:rFonts w:ascii="Cambria Math" w:hAnsi="Cambria Math"/>
                <w:szCs w:val="20"/>
              </w:rPr>
              <m:t>He</m:t>
            </m:r>
          </m:e>
        </m:sPre>
        <m:r>
          <w:rPr>
            <w:rFonts w:ascii="Cambria Math" w:hAnsi="Cambria Math"/>
            <w:szCs w:val="20"/>
          </w:rPr>
          <m:t>+</m:t>
        </m:r>
        <m:sPre>
          <m:sPrePr>
            <m:ctrlPr>
              <w:rPr>
                <w:rFonts w:ascii="Cambria Math" w:hAnsi="Cambria Math"/>
                <w:i/>
                <w:szCs w:val="20"/>
              </w:rPr>
            </m:ctrlPr>
          </m:sPrePr>
          <m:sub>
            <m:r>
              <w:rPr>
                <w:rFonts w:ascii="Cambria Math" w:hAnsi="Cambria Math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Cs w:val="20"/>
              </w:rPr>
              <m:t>1</m:t>
            </m:r>
          </m:sup>
          <m:e>
            <m:r>
              <w:rPr>
                <w:rFonts w:ascii="Cambria Math" w:hAnsi="Cambria Math"/>
                <w:szCs w:val="20"/>
              </w:rPr>
              <m:t>n</m:t>
            </m:r>
          </m:e>
        </m:sPre>
      </m:oMath>
    </w:p>
    <w:p w:rsidR="00B23498" w:rsidRPr="00B23498" w:rsidRDefault="00B23498" w:rsidP="00B23498">
      <w:pPr>
        <w:pStyle w:val="ListParagraphMulitpleChoice"/>
        <w:numPr>
          <w:ilvl w:val="1"/>
          <w:numId w:val="2"/>
        </w:numPr>
        <w:rPr>
          <w:szCs w:val="20"/>
          <w:highlight w:val="green"/>
        </w:rPr>
      </w:pPr>
      <w:r w:rsidRPr="00B23498">
        <w:rPr>
          <w:szCs w:val="20"/>
          <w:highlight w:val="green"/>
        </w:rPr>
        <w:t>Nuclear fusion</w:t>
      </w:r>
    </w:p>
    <w:p w:rsidR="00B23498" w:rsidRDefault="00B23498" w:rsidP="00B23498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>Alpha emission</w:t>
      </w:r>
    </w:p>
    <w:p w:rsidR="00B23498" w:rsidRDefault="00B23498" w:rsidP="00B23498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>Beta emission</w:t>
      </w:r>
    </w:p>
    <w:p w:rsidR="00B23498" w:rsidRDefault="00B23498" w:rsidP="00B23498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>Neutron emission</w:t>
      </w:r>
    </w:p>
    <w:p w:rsidR="00B23498" w:rsidRDefault="00B23498" w:rsidP="00B23498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 xml:space="preserve">Neutron capture </w:t>
      </w:r>
    </w:p>
    <w:p w:rsidR="00B23498" w:rsidRDefault="00B23498" w:rsidP="00B23498">
      <w:pPr>
        <w:pStyle w:val="ListParagraphMulitpleChoice"/>
        <w:numPr>
          <w:ilvl w:val="0"/>
          <w:numId w:val="0"/>
        </w:numPr>
        <w:ind w:left="720"/>
        <w:rPr>
          <w:szCs w:val="20"/>
        </w:rPr>
      </w:pPr>
    </w:p>
    <w:p w:rsidR="00912493" w:rsidRPr="00912493" w:rsidRDefault="00912493" w:rsidP="00CC38BB">
      <w:pPr>
        <w:pStyle w:val="ListParagraphMulitpleChoice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How many moles of aqueous ions will be produced from the dissolution of 1.0 moles of </w:t>
      </w:r>
      <w:proofErr w:type="gramStart"/>
      <w:r>
        <w:rPr>
          <w:rFonts w:cs="Times New Roman"/>
          <w:color w:val="000000"/>
          <w:szCs w:val="24"/>
        </w:rPr>
        <w:t>Na</w:t>
      </w:r>
      <w:r>
        <w:rPr>
          <w:rFonts w:cs="Times New Roman"/>
          <w:color w:val="000000"/>
          <w:szCs w:val="24"/>
          <w:vertAlign w:val="subscript"/>
        </w:rPr>
        <w:t>3</w:t>
      </w:r>
      <w:r>
        <w:t>[</w:t>
      </w:r>
      <w:proofErr w:type="gramEnd"/>
      <w:r>
        <w:t>FeCl</w:t>
      </w:r>
      <w:r>
        <w:rPr>
          <w:vertAlign w:val="subscript"/>
        </w:rPr>
        <w:t>6</w:t>
      </w:r>
      <w:r>
        <w:t xml:space="preserve">] in water? </w:t>
      </w:r>
    </w:p>
    <w:p w:rsidR="009E4F39" w:rsidRPr="00912493" w:rsidRDefault="009E4F39" w:rsidP="009E4F39">
      <w:pPr>
        <w:pStyle w:val="ListParagraphMulitpleChoice"/>
        <w:numPr>
          <w:ilvl w:val="1"/>
          <w:numId w:val="2"/>
        </w:numPr>
        <w:rPr>
          <w:rFonts w:cs="Times New Roman"/>
          <w:color w:val="000000"/>
          <w:szCs w:val="24"/>
        </w:rPr>
      </w:pPr>
      <w:r>
        <w:t>9.0 moles</w:t>
      </w:r>
    </w:p>
    <w:p w:rsidR="00912493" w:rsidRPr="00912493" w:rsidRDefault="00912493" w:rsidP="00912493">
      <w:pPr>
        <w:pStyle w:val="ListParagraphMulitpleChoice"/>
        <w:numPr>
          <w:ilvl w:val="1"/>
          <w:numId w:val="2"/>
        </w:numPr>
        <w:rPr>
          <w:rFonts w:cs="Times New Roman"/>
          <w:color w:val="000000"/>
          <w:szCs w:val="24"/>
          <w:highlight w:val="green"/>
        </w:rPr>
      </w:pPr>
      <w:r w:rsidRPr="00912493">
        <w:rPr>
          <w:highlight w:val="green"/>
        </w:rPr>
        <w:t>4.0 moles</w:t>
      </w:r>
    </w:p>
    <w:p w:rsidR="00912493" w:rsidRPr="00912493" w:rsidRDefault="00912493" w:rsidP="00912493">
      <w:pPr>
        <w:pStyle w:val="ListParagraphMulitpleChoice"/>
        <w:numPr>
          <w:ilvl w:val="1"/>
          <w:numId w:val="2"/>
        </w:numPr>
        <w:rPr>
          <w:rFonts w:cs="Times New Roman"/>
          <w:color w:val="000000"/>
          <w:szCs w:val="24"/>
        </w:rPr>
      </w:pPr>
      <w:r>
        <w:t>10.0 moles</w:t>
      </w:r>
    </w:p>
    <w:p w:rsidR="00912493" w:rsidRPr="00912493" w:rsidRDefault="00912493" w:rsidP="00912493">
      <w:pPr>
        <w:pStyle w:val="ListParagraphMulitpleChoice"/>
        <w:numPr>
          <w:ilvl w:val="1"/>
          <w:numId w:val="2"/>
        </w:numPr>
        <w:rPr>
          <w:rFonts w:cs="Times New Roman"/>
          <w:color w:val="000000"/>
          <w:szCs w:val="24"/>
        </w:rPr>
      </w:pPr>
      <w:r>
        <w:t>2.0 moles</w:t>
      </w:r>
    </w:p>
    <w:p w:rsidR="00912493" w:rsidRPr="00912493" w:rsidRDefault="00912493" w:rsidP="00912493">
      <w:pPr>
        <w:pStyle w:val="ListParagraphMulitpleChoice"/>
        <w:numPr>
          <w:ilvl w:val="1"/>
          <w:numId w:val="2"/>
        </w:numPr>
        <w:rPr>
          <w:rFonts w:cs="Times New Roman"/>
          <w:color w:val="000000"/>
          <w:szCs w:val="24"/>
        </w:rPr>
      </w:pPr>
      <w:r>
        <w:t xml:space="preserve">1.0 moles </w:t>
      </w:r>
    </w:p>
    <w:p w:rsidR="00912493" w:rsidRPr="00912493" w:rsidRDefault="00912493" w:rsidP="00912493">
      <w:pPr>
        <w:pStyle w:val="ListParagraphMulitpleChoice"/>
        <w:numPr>
          <w:ilvl w:val="0"/>
          <w:numId w:val="0"/>
        </w:numPr>
        <w:ind w:left="720"/>
        <w:rPr>
          <w:rFonts w:cs="Times New Roman"/>
          <w:color w:val="000000"/>
          <w:szCs w:val="24"/>
        </w:rPr>
      </w:pPr>
    </w:p>
    <w:p w:rsidR="009E4F39" w:rsidRDefault="009E4F39" w:rsidP="00CC38BB">
      <w:pPr>
        <w:pStyle w:val="ListParagraphMulitpleChoice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Identify the structure that cis-trans isomerism can occur in. </w:t>
      </w:r>
    </w:p>
    <w:p w:rsidR="009E4F39" w:rsidRPr="009E4F39" w:rsidRDefault="009E4F39" w:rsidP="009E4F39">
      <w:pPr>
        <w:pStyle w:val="ListParagraphMulitpleChoice"/>
        <w:numPr>
          <w:ilvl w:val="1"/>
          <w:numId w:val="2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MA</w:t>
      </w:r>
      <w:r>
        <w:rPr>
          <w:rFonts w:cs="Times New Roman"/>
          <w:color w:val="000000"/>
          <w:szCs w:val="24"/>
          <w:vertAlign w:val="subscript"/>
        </w:rPr>
        <w:t>5</w:t>
      </w:r>
      <w:r>
        <w:t>B</w:t>
      </w:r>
    </w:p>
    <w:p w:rsidR="009E4F39" w:rsidRDefault="009E4F39" w:rsidP="009E4F39">
      <w:pPr>
        <w:pStyle w:val="ListParagraphMulitpleChoice"/>
        <w:numPr>
          <w:ilvl w:val="1"/>
          <w:numId w:val="2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MAB</w:t>
      </w:r>
    </w:p>
    <w:p w:rsidR="009E4F39" w:rsidRPr="009E4F39" w:rsidRDefault="009E4F39" w:rsidP="009E4F39">
      <w:pPr>
        <w:pStyle w:val="ListParagraphMulitpleChoice"/>
        <w:numPr>
          <w:ilvl w:val="1"/>
          <w:numId w:val="2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MA</w:t>
      </w:r>
      <w:r>
        <w:rPr>
          <w:rFonts w:cs="Times New Roman"/>
          <w:color w:val="000000"/>
          <w:szCs w:val="24"/>
          <w:vertAlign w:val="subscript"/>
        </w:rPr>
        <w:t>3</w:t>
      </w:r>
      <w:r>
        <w:t>B</w:t>
      </w:r>
      <w:r>
        <w:rPr>
          <w:vertAlign w:val="subscript"/>
        </w:rPr>
        <w:t>3</w:t>
      </w:r>
    </w:p>
    <w:p w:rsidR="009E4F39" w:rsidRPr="009E4F39" w:rsidRDefault="009E4F39" w:rsidP="009E4F39">
      <w:pPr>
        <w:pStyle w:val="ListParagraphMulitpleChoice"/>
        <w:numPr>
          <w:ilvl w:val="1"/>
          <w:numId w:val="2"/>
        </w:numPr>
        <w:rPr>
          <w:rFonts w:cs="Times New Roman"/>
          <w:color w:val="000000"/>
          <w:szCs w:val="24"/>
          <w:highlight w:val="green"/>
        </w:rPr>
      </w:pPr>
      <w:r w:rsidRPr="009E4F39">
        <w:rPr>
          <w:rFonts w:cs="Times New Roman"/>
          <w:color w:val="000000"/>
          <w:szCs w:val="24"/>
          <w:highlight w:val="green"/>
        </w:rPr>
        <w:t>MA</w:t>
      </w:r>
      <w:r w:rsidRPr="009E4F39">
        <w:rPr>
          <w:rFonts w:cs="Times New Roman"/>
          <w:color w:val="000000"/>
          <w:szCs w:val="24"/>
          <w:highlight w:val="green"/>
          <w:vertAlign w:val="subscript"/>
        </w:rPr>
        <w:t>4</w:t>
      </w:r>
      <w:r w:rsidRPr="009E4F39">
        <w:rPr>
          <w:highlight w:val="green"/>
        </w:rPr>
        <w:t>B</w:t>
      </w:r>
      <w:r w:rsidRPr="009E4F39">
        <w:rPr>
          <w:highlight w:val="green"/>
          <w:vertAlign w:val="subscript"/>
        </w:rPr>
        <w:t>2</w:t>
      </w:r>
    </w:p>
    <w:p w:rsidR="009E4F39" w:rsidRPr="009E4F39" w:rsidRDefault="009E4F39" w:rsidP="009E4F39">
      <w:pPr>
        <w:pStyle w:val="ListParagraphMulitpleChoice"/>
        <w:numPr>
          <w:ilvl w:val="1"/>
          <w:numId w:val="2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MAB</w:t>
      </w:r>
      <w:r>
        <w:rPr>
          <w:rFonts w:cs="Times New Roman"/>
          <w:color w:val="000000"/>
          <w:szCs w:val="24"/>
          <w:vertAlign w:val="subscript"/>
        </w:rPr>
        <w:t>2</w:t>
      </w:r>
    </w:p>
    <w:p w:rsidR="009E4F39" w:rsidRPr="009E4F39" w:rsidRDefault="009E4F39" w:rsidP="009E4F39">
      <w:pPr>
        <w:pStyle w:val="ListParagraphMulitpleChoice"/>
        <w:numPr>
          <w:ilvl w:val="0"/>
          <w:numId w:val="0"/>
        </w:numPr>
        <w:ind w:left="720"/>
        <w:rPr>
          <w:rFonts w:cs="Times New Roman"/>
          <w:color w:val="000000"/>
          <w:szCs w:val="24"/>
        </w:rPr>
      </w:pPr>
    </w:p>
    <w:p w:rsidR="0055794C" w:rsidRDefault="0055794C" w:rsidP="0055794C">
      <w:pPr>
        <w:pStyle w:val="ListParagraphMulitpleChoice"/>
      </w:pPr>
      <w:r>
        <w:t xml:space="preserve">For an octahedral complex what metal d orbitals are directly towards the ligand? </w:t>
      </w:r>
    </w:p>
    <w:p w:rsidR="0055794C" w:rsidRDefault="0055794C" w:rsidP="0055794C">
      <w:pPr>
        <w:pStyle w:val="ListParagraphMulitpleChoice"/>
        <w:numPr>
          <w:ilvl w:val="1"/>
          <w:numId w:val="2"/>
        </w:numPr>
        <w:tabs>
          <w:tab w:val="left" w:pos="720"/>
        </w:tabs>
        <w:rPr>
          <w:szCs w:val="20"/>
        </w:rPr>
      </w:pPr>
      <w:proofErr w:type="spellStart"/>
      <w:r>
        <w:t>d</w:t>
      </w:r>
      <w:r>
        <w:rPr>
          <w:szCs w:val="20"/>
          <w:vertAlign w:val="subscript"/>
        </w:rPr>
        <w:t>xy</w:t>
      </w:r>
      <w:proofErr w:type="spellEnd"/>
      <w:r>
        <w:t xml:space="preserve">, </w:t>
      </w:r>
      <w:proofErr w:type="spellStart"/>
      <w:r>
        <w:t>d</w:t>
      </w:r>
      <w:r>
        <w:rPr>
          <w:vertAlign w:val="subscript"/>
        </w:rPr>
        <w:t>xz</w:t>
      </w:r>
      <w:proofErr w:type="spellEnd"/>
    </w:p>
    <w:p w:rsidR="0055794C" w:rsidRDefault="0055794C" w:rsidP="0055794C">
      <w:pPr>
        <w:pStyle w:val="ListParagraphMulitpleChoice"/>
        <w:numPr>
          <w:ilvl w:val="1"/>
          <w:numId w:val="2"/>
        </w:numPr>
        <w:tabs>
          <w:tab w:val="left" w:pos="720"/>
        </w:tabs>
        <w:rPr>
          <w:szCs w:val="20"/>
        </w:rPr>
      </w:pPr>
      <w:proofErr w:type="spellStart"/>
      <w:r>
        <w:t>d</w:t>
      </w:r>
      <w:r>
        <w:rPr>
          <w:vertAlign w:val="subscript"/>
        </w:rPr>
        <w:t>xy</w:t>
      </w:r>
      <w:proofErr w:type="spellEnd"/>
      <w:r>
        <w:t xml:space="preserve">, </w:t>
      </w:r>
      <w:proofErr w:type="spellStart"/>
      <w:r>
        <w:t>d</w:t>
      </w:r>
      <w:r>
        <w:rPr>
          <w:vertAlign w:val="subscript"/>
        </w:rPr>
        <w:t>xz</w:t>
      </w:r>
      <w:proofErr w:type="spellEnd"/>
      <w:r>
        <w:t xml:space="preserve">, </w:t>
      </w:r>
      <w:proofErr w:type="spellStart"/>
      <w:r>
        <w:t>d</w:t>
      </w:r>
      <w:r>
        <w:rPr>
          <w:vertAlign w:val="subscript"/>
        </w:rPr>
        <w:t>yz</w:t>
      </w:r>
      <w:proofErr w:type="spellEnd"/>
    </w:p>
    <w:p w:rsidR="0055794C" w:rsidRDefault="00114F1C" w:rsidP="0055794C">
      <w:pPr>
        <w:pStyle w:val="ListParagraphMulitpleChoice"/>
        <w:numPr>
          <w:ilvl w:val="1"/>
          <w:numId w:val="2"/>
        </w:numPr>
        <w:tabs>
          <w:tab w:val="left" w:pos="720"/>
        </w:tabs>
        <w:rPr>
          <w:szCs w:val="20"/>
          <w:highlight w:val="green"/>
        </w:rPr>
      </w:pPr>
      <m:oMath>
        <m:sSub>
          <m:sSubPr>
            <m:ctrlPr>
              <w:rPr>
                <w:rFonts w:ascii="Cambria Math" w:hAnsi="Cambria Math"/>
                <w:i/>
                <w:highlight w:val="green"/>
              </w:rPr>
            </m:ctrlPr>
          </m:sSubPr>
          <m:e>
            <m:r>
              <w:rPr>
                <w:rFonts w:ascii="Cambria Math" w:hAnsi="Cambria Math"/>
                <w:szCs w:val="20"/>
                <w:highlight w:val="green"/>
              </w:rPr>
              <m:t>d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highlight w:val="green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  <w:highlight w:val="green"/>
                  </w:rPr>
                  <m:t>z</m:t>
                </m:r>
              </m:e>
              <m:sup>
                <m:r>
                  <w:rPr>
                    <w:rFonts w:ascii="Cambria Math" w:hAnsi="Cambria Math"/>
                    <w:szCs w:val="20"/>
                    <w:highlight w:val="green"/>
                  </w:rPr>
                  <m:t>2</m:t>
                </m:r>
              </m:sup>
            </m:sSup>
          </m:sub>
        </m:sSub>
        <m:r>
          <w:rPr>
            <w:rFonts w:ascii="Cambria Math" w:hAnsi="Cambria Math"/>
            <w:szCs w:val="20"/>
            <w:highlight w:val="green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highlight w:val="green"/>
              </w:rPr>
            </m:ctrlPr>
          </m:sSubPr>
          <m:e>
            <m:r>
              <w:rPr>
                <w:rFonts w:ascii="Cambria Math" w:hAnsi="Cambria Math"/>
                <w:szCs w:val="20"/>
                <w:highlight w:val="green"/>
              </w:rPr>
              <m:t>d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highlight w:val="green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  <w:highlight w:val="green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0"/>
                    <w:highlight w:val="green"/>
                  </w:rPr>
                  <m:t>2</m:t>
                </m:r>
              </m:sup>
            </m:sSup>
            <m:r>
              <w:rPr>
                <w:rFonts w:ascii="Cambria Math" w:hAnsi="Cambria Math"/>
                <w:szCs w:val="20"/>
                <w:highlight w:val="green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highlight w:val="green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  <w:highlight w:val="green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0"/>
                    <w:highlight w:val="green"/>
                  </w:rPr>
                  <m:t>2</m:t>
                </m:r>
              </m:sup>
            </m:sSup>
          </m:sub>
        </m:sSub>
      </m:oMath>
    </w:p>
    <w:p w:rsidR="0055794C" w:rsidRDefault="00114F1C" w:rsidP="0055794C">
      <w:pPr>
        <w:pStyle w:val="ListParagraphMulitpleChoice"/>
        <w:numPr>
          <w:ilvl w:val="1"/>
          <w:numId w:val="2"/>
        </w:numPr>
        <w:tabs>
          <w:tab w:val="left" w:pos="720"/>
        </w:tabs>
        <w:rPr>
          <w:szCs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d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</w:rPr>
                  <m:t>z</m:t>
                </m:r>
              </m:e>
              <m:sup>
                <m:r>
                  <w:rPr>
                    <w:rFonts w:ascii="Cambria Math" w:hAnsi="Cambria Math"/>
                    <w:szCs w:val="20"/>
                  </w:rPr>
                  <m:t>2</m:t>
                </m:r>
              </m:sup>
            </m:sSup>
          </m:sub>
        </m:sSub>
        <m:r>
          <w:rPr>
            <w:rFonts w:ascii="Cambria Math" w:hAnsi="Cambria Math"/>
            <w:szCs w:val="20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d</m:t>
            </m:r>
          </m:e>
          <m:sub>
            <m:r>
              <w:rPr>
                <w:rFonts w:ascii="Cambria Math" w:hAnsi="Cambria Math"/>
                <w:szCs w:val="20"/>
              </w:rPr>
              <m:t>xz</m:t>
            </m:r>
          </m:sub>
        </m:sSub>
        <m:r>
          <w:rPr>
            <w:rFonts w:ascii="Cambria Math" w:hAnsi="Cambria Math"/>
            <w:szCs w:val="20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d</m:t>
            </m:r>
          </m:e>
          <m:sub>
            <m:r>
              <w:rPr>
                <w:rFonts w:ascii="Cambria Math" w:hAnsi="Cambria Math"/>
                <w:szCs w:val="20"/>
              </w:rPr>
              <m:t>yz</m:t>
            </m:r>
          </m:sub>
        </m:sSub>
      </m:oMath>
    </w:p>
    <w:p w:rsidR="0055794C" w:rsidRDefault="0055794C" w:rsidP="0055794C">
      <w:pPr>
        <w:pStyle w:val="ListParagraphMulitpleChoice"/>
        <w:numPr>
          <w:ilvl w:val="1"/>
          <w:numId w:val="2"/>
        </w:numPr>
        <w:tabs>
          <w:tab w:val="left" w:pos="720"/>
        </w:tabs>
        <w:rPr>
          <w:szCs w:val="20"/>
        </w:rPr>
      </w:pPr>
      <w:r>
        <w:rPr>
          <w:szCs w:val="20"/>
        </w:rPr>
        <w:t>none of the above</w:t>
      </w:r>
    </w:p>
    <w:p w:rsidR="00CC38BB" w:rsidRPr="00CC38BB" w:rsidRDefault="00CC38BB" w:rsidP="00CC38BB">
      <w:pPr>
        <w:pStyle w:val="ListParagraphMulitpleChoice"/>
        <w:rPr>
          <w:rFonts w:cs="Times New Roman"/>
          <w:color w:val="000000"/>
          <w:szCs w:val="24"/>
        </w:rPr>
      </w:pPr>
      <w:r>
        <w:rPr>
          <w:rFonts w:cs="Times New Roman"/>
          <w:noProof/>
          <w:color w:val="000000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285BBDC2" wp14:editId="628B70F9">
            <wp:simplePos x="0" y="0"/>
            <wp:positionH relativeFrom="column">
              <wp:posOffset>2076450</wp:posOffset>
            </wp:positionH>
            <wp:positionV relativeFrom="paragraph">
              <wp:posOffset>155575</wp:posOffset>
            </wp:positionV>
            <wp:extent cx="146685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319" y="21304"/>
                <wp:lineTo x="213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Name the following compound: </w:t>
      </w:r>
    </w:p>
    <w:p w:rsidR="00CC38BB" w:rsidRPr="00CC38BB" w:rsidRDefault="00CC38BB" w:rsidP="00CC38BB">
      <w:pPr>
        <w:pStyle w:val="ListParagraphMulitpleChoice"/>
        <w:numPr>
          <w:ilvl w:val="1"/>
          <w:numId w:val="2"/>
        </w:numPr>
        <w:rPr>
          <w:rFonts w:cs="Times New Roman"/>
          <w:color w:val="000000"/>
          <w:szCs w:val="24"/>
        </w:rPr>
      </w:pPr>
      <w:r>
        <w:t>3-butyl-3-propyl-1-pentyne</w:t>
      </w:r>
    </w:p>
    <w:p w:rsidR="00CC38BB" w:rsidRPr="00CC38BB" w:rsidRDefault="00CC38BB" w:rsidP="00CC38BB">
      <w:pPr>
        <w:pStyle w:val="ListParagraphMulitpleChoice"/>
        <w:numPr>
          <w:ilvl w:val="1"/>
          <w:numId w:val="2"/>
        </w:numPr>
        <w:rPr>
          <w:rFonts w:cs="Times New Roman"/>
          <w:color w:val="000000"/>
          <w:szCs w:val="24"/>
        </w:rPr>
      </w:pPr>
      <w:r>
        <w:t>3-butyl-3-propyl</w:t>
      </w:r>
      <w:r w:rsidR="00433DF9">
        <w:t>-4</w:t>
      </w:r>
      <w:r>
        <w:t>-pentyne</w:t>
      </w:r>
    </w:p>
    <w:p w:rsidR="00CC38BB" w:rsidRPr="00433DF9" w:rsidRDefault="005770E0" w:rsidP="00CC38BB">
      <w:pPr>
        <w:pStyle w:val="ListParagraphMulitpleChoice"/>
        <w:numPr>
          <w:ilvl w:val="1"/>
          <w:numId w:val="2"/>
        </w:numPr>
        <w:rPr>
          <w:rFonts w:cs="Times New Roman"/>
          <w:color w:val="000000"/>
          <w:szCs w:val="24"/>
          <w:highlight w:val="green"/>
        </w:rPr>
      </w:pPr>
      <w:r>
        <w:rPr>
          <w:highlight w:val="green"/>
        </w:rPr>
        <w:t>3-ethy</w:t>
      </w:r>
      <w:r w:rsidR="00CC38BB" w:rsidRPr="00433DF9">
        <w:rPr>
          <w:highlight w:val="green"/>
        </w:rPr>
        <w:t>l-3-propyl</w:t>
      </w:r>
      <w:r w:rsidR="00433DF9" w:rsidRPr="00433DF9">
        <w:rPr>
          <w:highlight w:val="green"/>
        </w:rPr>
        <w:t>-1-hept</w:t>
      </w:r>
      <w:r w:rsidR="00CC38BB" w:rsidRPr="00433DF9">
        <w:rPr>
          <w:highlight w:val="green"/>
        </w:rPr>
        <w:t>yne</w:t>
      </w:r>
    </w:p>
    <w:p w:rsidR="00CC38BB" w:rsidRPr="00CC38BB" w:rsidRDefault="00433DF9" w:rsidP="00CC38BB">
      <w:pPr>
        <w:pStyle w:val="ListParagraphMulitpleChoice"/>
        <w:numPr>
          <w:ilvl w:val="1"/>
          <w:numId w:val="2"/>
        </w:numPr>
        <w:rPr>
          <w:rFonts w:cs="Times New Roman"/>
          <w:color w:val="000000"/>
          <w:szCs w:val="24"/>
        </w:rPr>
      </w:pPr>
      <w:r>
        <w:t>5</w:t>
      </w:r>
      <w:r w:rsidR="00CC38BB">
        <w:t>-</w:t>
      </w:r>
      <w:r>
        <w:t>eth</w:t>
      </w:r>
      <w:r w:rsidR="00CC38BB">
        <w:t>yl</w:t>
      </w:r>
      <w:r>
        <w:t>-5</w:t>
      </w:r>
      <w:r w:rsidR="00CC38BB">
        <w:t>-propyl</w:t>
      </w:r>
      <w:r>
        <w:t>-6</w:t>
      </w:r>
      <w:r w:rsidR="00CC38BB">
        <w:t>-</w:t>
      </w:r>
      <w:r>
        <w:t>hept</w:t>
      </w:r>
      <w:r w:rsidR="00CC38BB">
        <w:t>yne</w:t>
      </w:r>
    </w:p>
    <w:p w:rsidR="00CC38BB" w:rsidRPr="00CC38BB" w:rsidRDefault="00CC38BB" w:rsidP="00CC38BB">
      <w:pPr>
        <w:pStyle w:val="ListParagraphMulitpleChoice"/>
        <w:numPr>
          <w:ilvl w:val="1"/>
          <w:numId w:val="2"/>
        </w:numPr>
        <w:rPr>
          <w:rFonts w:cs="Times New Roman"/>
          <w:color w:val="000000"/>
          <w:szCs w:val="24"/>
        </w:rPr>
      </w:pPr>
      <w:r>
        <w:t>3-</w:t>
      </w:r>
      <w:r w:rsidR="00433DF9">
        <w:t>ethyl</w:t>
      </w:r>
      <w:r>
        <w:t>-3-</w:t>
      </w:r>
      <w:r w:rsidR="00433DF9">
        <w:t>butyl</w:t>
      </w:r>
      <w:r>
        <w:t>-1-</w:t>
      </w:r>
      <w:r w:rsidR="00433DF9">
        <w:t>hex</w:t>
      </w:r>
      <w:r>
        <w:t>ne</w:t>
      </w:r>
    </w:p>
    <w:p w:rsidR="00CC38BB" w:rsidRPr="00CC38BB" w:rsidRDefault="00CC38BB" w:rsidP="00314DBB">
      <w:pPr>
        <w:pStyle w:val="ListParagraphMulitpleChoice"/>
        <w:numPr>
          <w:ilvl w:val="0"/>
          <w:numId w:val="0"/>
        </w:numPr>
        <w:ind w:left="720"/>
        <w:rPr>
          <w:rFonts w:cs="Times New Roman"/>
          <w:color w:val="000000"/>
          <w:szCs w:val="24"/>
        </w:rPr>
      </w:pPr>
    </w:p>
    <w:p w:rsidR="00314DBB" w:rsidRDefault="00314DBB" w:rsidP="00E35315">
      <w:pPr>
        <w:pStyle w:val="ListParagraphMulitpleChoice"/>
        <w:rPr>
          <w:szCs w:val="20"/>
        </w:rPr>
      </w:pPr>
      <w:r>
        <w:rPr>
          <w:szCs w:val="20"/>
        </w:rPr>
        <w:t xml:space="preserve">Which of the following compounds exhibits geometric isomerism? </w:t>
      </w:r>
    </w:p>
    <w:p w:rsidR="00314DBB" w:rsidRPr="00314DBB" w:rsidRDefault="00314DBB" w:rsidP="00314DBB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>CH</w:t>
      </w:r>
      <w:r>
        <w:rPr>
          <w:szCs w:val="20"/>
          <w:vertAlign w:val="subscript"/>
        </w:rPr>
        <w:t>2</w:t>
      </w:r>
      <w:r>
        <w:t>=CH-CH</w:t>
      </w:r>
      <w:r>
        <w:rPr>
          <w:vertAlign w:val="subscript"/>
        </w:rPr>
        <w:t>3</w:t>
      </w:r>
    </w:p>
    <w:p w:rsidR="00314DBB" w:rsidRPr="00314DBB" w:rsidRDefault="00314DBB" w:rsidP="00314DBB">
      <w:pPr>
        <w:pStyle w:val="ListParagraphMulitpleChoice"/>
        <w:numPr>
          <w:ilvl w:val="1"/>
          <w:numId w:val="2"/>
        </w:numPr>
        <w:rPr>
          <w:szCs w:val="20"/>
        </w:rPr>
      </w:pPr>
      <w:r>
        <w:t>CCl</w:t>
      </w:r>
      <w:r>
        <w:rPr>
          <w:vertAlign w:val="subscript"/>
        </w:rPr>
        <w:t>2</w:t>
      </w:r>
      <w:r>
        <w:t>=CBr</w:t>
      </w:r>
      <w:r>
        <w:rPr>
          <w:vertAlign w:val="subscript"/>
        </w:rPr>
        <w:t>2</w:t>
      </w:r>
    </w:p>
    <w:p w:rsidR="00314DBB" w:rsidRPr="00314DBB" w:rsidRDefault="00314DBB" w:rsidP="00314DBB">
      <w:pPr>
        <w:pStyle w:val="ListParagraphMulitpleChoice"/>
        <w:numPr>
          <w:ilvl w:val="1"/>
          <w:numId w:val="2"/>
        </w:numPr>
        <w:rPr>
          <w:szCs w:val="20"/>
          <w:highlight w:val="green"/>
        </w:rPr>
      </w:pPr>
      <w:r w:rsidRPr="00314DBB">
        <w:rPr>
          <w:highlight w:val="green"/>
        </w:rPr>
        <w:t>CH</w:t>
      </w:r>
      <w:r w:rsidRPr="00314DBB">
        <w:rPr>
          <w:highlight w:val="green"/>
          <w:vertAlign w:val="subscript"/>
        </w:rPr>
        <w:t>3</w:t>
      </w:r>
      <w:r w:rsidRPr="00314DBB">
        <w:rPr>
          <w:highlight w:val="green"/>
        </w:rPr>
        <w:t>CCl=CCl-CH</w:t>
      </w:r>
      <w:r w:rsidRPr="00314DBB">
        <w:rPr>
          <w:highlight w:val="green"/>
          <w:vertAlign w:val="subscript"/>
        </w:rPr>
        <w:t>3</w:t>
      </w:r>
    </w:p>
    <w:p w:rsidR="00314DBB" w:rsidRPr="00314DBB" w:rsidRDefault="00314DBB" w:rsidP="00314DBB">
      <w:pPr>
        <w:pStyle w:val="ListParagraphMulitpleChoice"/>
        <w:numPr>
          <w:ilvl w:val="1"/>
          <w:numId w:val="2"/>
        </w:numPr>
        <w:rPr>
          <w:szCs w:val="20"/>
        </w:rPr>
      </w:pPr>
      <w:r>
        <w:t>CBr</w:t>
      </w:r>
      <w:r>
        <w:rPr>
          <w:vertAlign w:val="subscript"/>
        </w:rPr>
        <w:t>2</w:t>
      </w:r>
      <w:r>
        <w:t>=</w:t>
      </w:r>
      <w:proofErr w:type="spellStart"/>
      <w:r>
        <w:t>CHBr</w:t>
      </w:r>
      <w:proofErr w:type="spellEnd"/>
    </w:p>
    <w:p w:rsidR="00314DBB" w:rsidRPr="00314DBB" w:rsidRDefault="00314DBB" w:rsidP="00314DBB">
      <w:pPr>
        <w:pStyle w:val="ListParagraphMulitpleChoice"/>
        <w:numPr>
          <w:ilvl w:val="1"/>
          <w:numId w:val="2"/>
        </w:numPr>
        <w:rPr>
          <w:szCs w:val="20"/>
        </w:rPr>
      </w:pPr>
      <w:r>
        <w:t xml:space="preserve">all of the above </w:t>
      </w:r>
    </w:p>
    <w:p w:rsidR="00314DBB" w:rsidRDefault="00314DBB" w:rsidP="00314DBB">
      <w:pPr>
        <w:pStyle w:val="ListParagraphMulitpleChoice"/>
        <w:numPr>
          <w:ilvl w:val="0"/>
          <w:numId w:val="0"/>
        </w:numPr>
        <w:ind w:left="720"/>
        <w:rPr>
          <w:szCs w:val="20"/>
        </w:rPr>
      </w:pPr>
    </w:p>
    <w:p w:rsidR="003D6A10" w:rsidRDefault="003D6A10" w:rsidP="00E35315">
      <w:pPr>
        <w:pStyle w:val="ListParagraphMulitpleChoice"/>
        <w:rPr>
          <w:szCs w:val="20"/>
        </w:rPr>
      </w:pPr>
      <w:r>
        <w:rPr>
          <w:szCs w:val="20"/>
        </w:rPr>
        <w:t xml:space="preserve">Choose the weak acid from the compounds below. </w:t>
      </w:r>
    </w:p>
    <w:p w:rsidR="003D6A10" w:rsidRPr="003D6A10" w:rsidRDefault="003D6A10" w:rsidP="003D6A10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>CH</w:t>
      </w:r>
      <w:r>
        <w:rPr>
          <w:szCs w:val="20"/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NH</w:t>
      </w:r>
      <w:r>
        <w:rPr>
          <w:vertAlign w:val="subscript"/>
        </w:rPr>
        <w:t>2</w:t>
      </w:r>
    </w:p>
    <w:p w:rsidR="003D6A10" w:rsidRPr="003D6A10" w:rsidRDefault="003D6A10" w:rsidP="003D6A10">
      <w:pPr>
        <w:pStyle w:val="ListParagraphMulitpleChoice"/>
        <w:numPr>
          <w:ilvl w:val="1"/>
          <w:numId w:val="2"/>
        </w:numPr>
        <w:rPr>
          <w:szCs w:val="20"/>
          <w:highlight w:val="green"/>
        </w:rPr>
      </w:pPr>
      <w:r w:rsidRPr="003D6A10">
        <w:rPr>
          <w:highlight w:val="green"/>
        </w:rPr>
        <w:t>CH</w:t>
      </w:r>
      <w:r w:rsidRPr="003D6A10">
        <w:rPr>
          <w:highlight w:val="green"/>
          <w:vertAlign w:val="subscript"/>
        </w:rPr>
        <w:t>3</w:t>
      </w:r>
      <w:r w:rsidRPr="003D6A10">
        <w:rPr>
          <w:highlight w:val="green"/>
        </w:rPr>
        <w:t>CH</w:t>
      </w:r>
      <w:r w:rsidRPr="003D6A10">
        <w:rPr>
          <w:highlight w:val="green"/>
          <w:vertAlign w:val="subscript"/>
        </w:rPr>
        <w:t>2</w:t>
      </w:r>
      <w:r w:rsidRPr="003D6A10">
        <w:rPr>
          <w:highlight w:val="green"/>
        </w:rPr>
        <w:t>COOH</w:t>
      </w:r>
    </w:p>
    <w:p w:rsidR="003D6A10" w:rsidRPr="003D6A10" w:rsidRDefault="003D6A10" w:rsidP="003D6A10">
      <w:pPr>
        <w:pStyle w:val="ListParagraphMulitpleChoice"/>
        <w:numPr>
          <w:ilvl w:val="1"/>
          <w:numId w:val="2"/>
        </w:numPr>
        <w:rPr>
          <w:szCs w:val="20"/>
        </w:rPr>
      </w:pP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OCH</w:t>
      </w:r>
      <w:r>
        <w:rPr>
          <w:vertAlign w:val="subscript"/>
        </w:rPr>
        <w:t>3</w:t>
      </w:r>
    </w:p>
    <w:p w:rsidR="003D6A10" w:rsidRPr="003D6A10" w:rsidRDefault="003D6A10" w:rsidP="003D6A10">
      <w:pPr>
        <w:pStyle w:val="ListParagraphMulitpleChoice"/>
        <w:numPr>
          <w:ilvl w:val="1"/>
          <w:numId w:val="2"/>
        </w:numPr>
        <w:rPr>
          <w:szCs w:val="20"/>
        </w:rPr>
      </w:pP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I</w:t>
      </w:r>
    </w:p>
    <w:p w:rsidR="003D6A10" w:rsidRPr="009E4F39" w:rsidRDefault="003D6A10" w:rsidP="003D6A10">
      <w:pPr>
        <w:pStyle w:val="ListParagraphMulitpleChoice"/>
        <w:numPr>
          <w:ilvl w:val="1"/>
          <w:numId w:val="2"/>
        </w:numPr>
        <w:rPr>
          <w:szCs w:val="20"/>
        </w:rPr>
      </w:pPr>
      <w:r>
        <w:t>CH</w:t>
      </w:r>
      <w:r>
        <w:rPr>
          <w:vertAlign w:val="subscript"/>
        </w:rPr>
        <w:t>3</w:t>
      </w:r>
      <w:r>
        <w:t>SH</w:t>
      </w:r>
    </w:p>
    <w:p w:rsidR="009E4F39" w:rsidRDefault="009E4F39" w:rsidP="009E4F39">
      <w:pPr>
        <w:pStyle w:val="ListParagraphMulitpleChoice"/>
        <w:numPr>
          <w:ilvl w:val="0"/>
          <w:numId w:val="0"/>
        </w:numPr>
        <w:ind w:left="720"/>
        <w:rPr>
          <w:szCs w:val="20"/>
        </w:rPr>
      </w:pPr>
    </w:p>
    <w:p w:rsidR="00313476" w:rsidRDefault="00313476" w:rsidP="00E35315">
      <w:pPr>
        <w:pStyle w:val="ListParagraphMulitpleChoice"/>
        <w:rPr>
          <w:szCs w:val="20"/>
        </w:rPr>
      </w:pPr>
      <w:r>
        <w:rPr>
          <w:szCs w:val="20"/>
        </w:rPr>
        <w:t>Which of the following is true regarding the state of a chemical as it is burning?</w:t>
      </w:r>
    </w:p>
    <w:p w:rsidR="00313476" w:rsidRDefault="00313476" w:rsidP="00313476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 xml:space="preserve">Only </w:t>
      </w:r>
      <w:r w:rsidR="00347302">
        <w:rPr>
          <w:szCs w:val="20"/>
        </w:rPr>
        <w:t>liquids</w:t>
      </w:r>
      <w:r>
        <w:rPr>
          <w:szCs w:val="20"/>
        </w:rPr>
        <w:t xml:space="preserve"> and gases can burn. </w:t>
      </w:r>
    </w:p>
    <w:p w:rsidR="00313476" w:rsidRDefault="00313476" w:rsidP="00313476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 xml:space="preserve">Only liquids can burn. </w:t>
      </w:r>
    </w:p>
    <w:p w:rsidR="00313476" w:rsidRDefault="00313476" w:rsidP="00313476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 xml:space="preserve">Only gases can burn. </w:t>
      </w:r>
    </w:p>
    <w:p w:rsidR="00313476" w:rsidRPr="00313476" w:rsidRDefault="00313476" w:rsidP="00313476">
      <w:pPr>
        <w:pStyle w:val="ListParagraphMulitpleChoice"/>
        <w:numPr>
          <w:ilvl w:val="1"/>
          <w:numId w:val="2"/>
        </w:numPr>
        <w:rPr>
          <w:szCs w:val="20"/>
          <w:highlight w:val="green"/>
        </w:rPr>
      </w:pPr>
      <w:r w:rsidRPr="00313476">
        <w:rPr>
          <w:szCs w:val="20"/>
          <w:highlight w:val="green"/>
        </w:rPr>
        <w:t xml:space="preserve">Solids, liquids, and gases can burn. </w:t>
      </w:r>
    </w:p>
    <w:p w:rsidR="00313476" w:rsidRDefault="00313476" w:rsidP="00313476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 xml:space="preserve">When lighting a Bunsen burner </w:t>
      </w:r>
      <w:proofErr w:type="gramStart"/>
      <w:r>
        <w:rPr>
          <w:szCs w:val="20"/>
        </w:rPr>
        <w:t>turn</w:t>
      </w:r>
      <w:proofErr w:type="gramEnd"/>
      <w:r>
        <w:rPr>
          <w:szCs w:val="20"/>
        </w:rPr>
        <w:t xml:space="preserve"> on the gas first to avoid wasting matches. </w:t>
      </w:r>
    </w:p>
    <w:p w:rsidR="00313476" w:rsidRDefault="00313476" w:rsidP="00313476">
      <w:pPr>
        <w:pStyle w:val="ListParagraphMulitpleChoice"/>
        <w:numPr>
          <w:ilvl w:val="0"/>
          <w:numId w:val="0"/>
        </w:numPr>
        <w:ind w:left="720"/>
        <w:rPr>
          <w:szCs w:val="20"/>
        </w:rPr>
      </w:pPr>
    </w:p>
    <w:p w:rsidR="00595BD5" w:rsidRDefault="00595BD5" w:rsidP="00595BD5">
      <w:pPr>
        <w:pStyle w:val="ListParagraphMulitpleChoice"/>
        <w:numPr>
          <w:ilvl w:val="0"/>
          <w:numId w:val="0"/>
        </w:numPr>
        <w:ind w:left="360" w:hanging="360"/>
        <w:rPr>
          <w:szCs w:val="20"/>
        </w:rPr>
      </w:pPr>
    </w:p>
    <w:p w:rsidR="00081BD9" w:rsidRDefault="00081BD9" w:rsidP="00081BD9">
      <w:pPr>
        <w:spacing w:after="0"/>
        <w:jc w:val="left"/>
        <w:rPr>
          <w:sz w:val="20"/>
        </w:rPr>
        <w:sectPr w:rsidR="00081BD9" w:rsidSect="00081BD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213190" w:rsidRPr="00213190" w:rsidRDefault="00213190" w:rsidP="00C11FFC">
      <w:pPr>
        <w:pStyle w:val="ListParagraphMulitpleChoice"/>
        <w:numPr>
          <w:ilvl w:val="0"/>
          <w:numId w:val="0"/>
        </w:numPr>
        <w:rPr>
          <w:szCs w:val="20"/>
        </w:rPr>
      </w:pPr>
      <w:r>
        <w:lastRenderedPageBreak/>
        <w:t xml:space="preserve"> </w:t>
      </w:r>
    </w:p>
    <w:p w:rsidR="00213190" w:rsidRPr="00213190" w:rsidRDefault="00213190" w:rsidP="00213190">
      <w:pPr>
        <w:pStyle w:val="ListParagraphMulitpleChoice"/>
        <w:numPr>
          <w:ilvl w:val="0"/>
          <w:numId w:val="0"/>
        </w:numPr>
        <w:ind w:left="720"/>
        <w:rPr>
          <w:szCs w:val="20"/>
        </w:rPr>
      </w:pPr>
    </w:p>
    <w:p w:rsidR="00965097" w:rsidRPr="00E35315" w:rsidRDefault="00965097" w:rsidP="00E35315">
      <w:pPr>
        <w:pStyle w:val="ListParagraphMulitpleChoice"/>
        <w:numPr>
          <w:ilvl w:val="1"/>
          <w:numId w:val="2"/>
        </w:numPr>
        <w:rPr>
          <w:szCs w:val="20"/>
        </w:rPr>
      </w:pPr>
      <w:r>
        <w:br w:type="page"/>
      </w:r>
    </w:p>
    <w:p w:rsidR="007570D6" w:rsidRDefault="007570D6" w:rsidP="007570D6">
      <w:pPr>
        <w:pStyle w:val="Heading1"/>
      </w:pPr>
      <w:r>
        <w:lastRenderedPageBreak/>
        <w:t xml:space="preserve">Part 2: Short Answer  </w:t>
      </w:r>
    </w:p>
    <w:p w:rsidR="007570D6" w:rsidRDefault="007570D6" w:rsidP="0015018E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7704A1" w:rsidRPr="005036EB" w:rsidRDefault="007704A1" w:rsidP="007704A1">
      <w:pPr>
        <w:pStyle w:val="ListParagraph"/>
        <w:numPr>
          <w:ilvl w:val="0"/>
          <w:numId w:val="14"/>
        </w:numPr>
        <w:spacing w:after="200"/>
        <w:ind w:left="360"/>
        <w:jc w:val="left"/>
        <w:rPr>
          <w:rFonts w:cs="Times New Roman"/>
          <w:szCs w:val="24"/>
        </w:rPr>
      </w:pPr>
      <w:r w:rsidRPr="005036EB">
        <w:rPr>
          <w:rFonts w:cs="Times New Roman"/>
          <w:szCs w:val="24"/>
        </w:rPr>
        <w:t xml:space="preserve">Copper-64 is an unusual radionuclide in that it may undergo β decay, positron emission, or electron capture. What are the products of these decay processes (4 points)? </w:t>
      </w:r>
    </w:p>
    <w:p w:rsidR="007704A1" w:rsidRPr="005036EB" w:rsidRDefault="00114F1C" w:rsidP="007704A1">
      <w:pPr>
        <w:rPr>
          <w:rFonts w:eastAsiaTheme="minorEastAsia" w:cs="Times New Roman"/>
          <w:szCs w:val="24"/>
        </w:rPr>
      </w:pPr>
      <m:oMathPara>
        <m:oMath>
          <m:sPre>
            <m:sPre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sPrePr>
            <m:sub>
              <m:r>
                <w:rPr>
                  <w:rFonts w:ascii="Cambria Math" w:hAnsi="Cambria Math" w:cs="Times New Roman"/>
                  <w:szCs w:val="24"/>
                </w:rPr>
                <m:t>29</m:t>
              </m:r>
            </m:sub>
            <m:sup>
              <m:r>
                <w:rPr>
                  <w:rFonts w:ascii="Cambria Math" w:hAnsi="Cambria Math" w:cs="Times New Roman"/>
                  <w:szCs w:val="24"/>
                </w:rPr>
                <m:t>64</m:t>
              </m:r>
            </m:sup>
            <m:e>
              <m:r>
                <w:rPr>
                  <w:rFonts w:ascii="Cambria Math" w:hAnsi="Cambria Math" w:cs="Times New Roman"/>
                  <w:szCs w:val="24"/>
                </w:rPr>
                <m:t>Cu</m:t>
              </m:r>
            </m:e>
          </m:sPre>
          <m:r>
            <w:rPr>
              <w:rFonts w:ascii="Cambria Math" w:hAnsi="Cambria Math" w:cs="Times New Roman"/>
              <w:szCs w:val="24"/>
            </w:rPr>
            <m:t>→</m:t>
          </m:r>
          <m:sPre>
            <m:sPre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sPrePr>
            <m:sub>
              <m:r>
                <w:rPr>
                  <w:rFonts w:ascii="Cambria Math" w:hAnsi="Cambria Math" w:cs="Times New Roman"/>
                  <w:szCs w:val="24"/>
                </w:rPr>
                <m:t>-1</m:t>
              </m:r>
            </m:sub>
            <m:sup>
              <m:r>
                <w:rPr>
                  <w:rFonts w:ascii="Cambria Math" w:hAnsi="Cambria Math" w:cs="Times New Roman"/>
                  <w:szCs w:val="24"/>
                </w:rPr>
                <m:t>0</m:t>
              </m:r>
            </m:sup>
            <m:e>
              <m:r>
                <w:rPr>
                  <w:rFonts w:ascii="Cambria Math" w:hAnsi="Cambria Math" w:cs="Times New Roman"/>
                  <w:szCs w:val="24"/>
                </w:rPr>
                <m:t>β</m:t>
              </m:r>
            </m:e>
          </m:sPre>
          <m:r>
            <w:rPr>
              <w:rFonts w:ascii="Cambria Math" w:eastAsiaTheme="minorEastAsia" w:hAnsi="Cambria Math" w:cs="Times New Roman"/>
              <w:szCs w:val="24"/>
            </w:rPr>
            <m:t>+</m:t>
          </m:r>
          <m:sPre>
            <m:sPre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sPrePr>
            <m:sub>
              <m:r>
                <w:rPr>
                  <w:rFonts w:ascii="Cambria Math" w:hAnsi="Cambria Math" w:cs="Times New Roman"/>
                  <w:szCs w:val="24"/>
                </w:rPr>
                <m:t>30</m:t>
              </m:r>
            </m:sub>
            <m:sup>
              <m:r>
                <w:rPr>
                  <w:rFonts w:ascii="Cambria Math" w:hAnsi="Cambria Math" w:cs="Times New Roman"/>
                  <w:szCs w:val="24"/>
                </w:rPr>
                <m:t>64</m:t>
              </m:r>
            </m:sup>
            <m:e>
              <m:r>
                <w:rPr>
                  <w:rFonts w:ascii="Cambria Math" w:hAnsi="Cambria Math" w:cs="Times New Roman"/>
                  <w:szCs w:val="24"/>
                </w:rPr>
                <m:t>Zn</m:t>
              </m:r>
            </m:e>
          </m:sPre>
        </m:oMath>
      </m:oMathPara>
    </w:p>
    <w:p w:rsidR="007704A1" w:rsidRPr="005036EB" w:rsidRDefault="00114F1C" w:rsidP="007704A1">
      <w:pPr>
        <w:rPr>
          <w:rFonts w:eastAsiaTheme="minorEastAsia" w:cs="Times New Roman"/>
          <w:szCs w:val="24"/>
        </w:rPr>
      </w:pPr>
      <m:oMathPara>
        <m:oMath>
          <m:sPre>
            <m:sPre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sPrePr>
            <m:sub>
              <m:r>
                <w:rPr>
                  <w:rFonts w:ascii="Cambria Math" w:hAnsi="Cambria Math" w:cs="Times New Roman"/>
                  <w:szCs w:val="24"/>
                </w:rPr>
                <m:t>29</m:t>
              </m:r>
            </m:sub>
            <m:sup>
              <m:r>
                <w:rPr>
                  <w:rFonts w:ascii="Cambria Math" w:hAnsi="Cambria Math" w:cs="Times New Roman"/>
                  <w:szCs w:val="24"/>
                </w:rPr>
                <m:t>64</m:t>
              </m:r>
            </m:sup>
            <m:e>
              <m:r>
                <w:rPr>
                  <w:rFonts w:ascii="Cambria Math" w:hAnsi="Cambria Math" w:cs="Times New Roman"/>
                  <w:szCs w:val="24"/>
                </w:rPr>
                <m:t>Cu</m:t>
              </m:r>
            </m:e>
          </m:sPre>
          <m:r>
            <w:rPr>
              <w:rFonts w:ascii="Cambria Math" w:hAnsi="Cambria Math" w:cs="Times New Roman"/>
              <w:szCs w:val="24"/>
            </w:rPr>
            <m:t>→</m:t>
          </m:r>
          <m:sPre>
            <m:sPre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PrePr>
            <m:sub>
              <m:r>
                <w:rPr>
                  <w:rFonts w:ascii="Cambria Math" w:hAnsi="Cambria Math" w:cs="Times New Roman"/>
                  <w:szCs w:val="24"/>
                </w:rPr>
                <m:t>+1</m:t>
              </m:r>
            </m:sub>
            <m:sup>
              <m:r>
                <w:rPr>
                  <w:rFonts w:ascii="Cambria Math" w:hAnsi="Cambria Math" w:cs="Times New Roman"/>
                  <w:szCs w:val="24"/>
                </w:rPr>
                <m:t>0</m:t>
              </m:r>
            </m:sup>
            <m:e>
              <m:r>
                <w:rPr>
                  <w:rFonts w:ascii="Cambria Math" w:hAnsi="Cambria Math" w:cs="Times New Roman"/>
                  <w:szCs w:val="24"/>
                </w:rPr>
                <m:t>e</m:t>
              </m:r>
            </m:e>
          </m:sPre>
          <m:r>
            <w:rPr>
              <w:rFonts w:ascii="Cambria Math" w:eastAsiaTheme="minorEastAsia" w:hAnsi="Cambria Math" w:cs="Times New Roman"/>
              <w:szCs w:val="24"/>
            </w:rPr>
            <m:t>+</m:t>
          </m:r>
          <m:sPre>
            <m:sPre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sPrePr>
            <m:sub>
              <m:r>
                <w:rPr>
                  <w:rFonts w:ascii="Cambria Math" w:hAnsi="Cambria Math" w:cs="Times New Roman"/>
                  <w:szCs w:val="24"/>
                </w:rPr>
                <m:t>28</m:t>
              </m:r>
            </m:sub>
            <m:sup>
              <m:r>
                <w:rPr>
                  <w:rFonts w:ascii="Cambria Math" w:hAnsi="Cambria Math" w:cs="Times New Roman"/>
                  <w:szCs w:val="24"/>
                </w:rPr>
                <m:t>64</m:t>
              </m:r>
            </m:sup>
            <m:e>
              <m:r>
                <w:rPr>
                  <w:rFonts w:ascii="Cambria Math" w:hAnsi="Cambria Math" w:cs="Times New Roman"/>
                  <w:szCs w:val="24"/>
                </w:rPr>
                <m:t>Ni</m:t>
              </m:r>
            </m:e>
          </m:sPre>
        </m:oMath>
      </m:oMathPara>
    </w:p>
    <w:p w:rsidR="007704A1" w:rsidRPr="005036EB" w:rsidRDefault="00114F1C" w:rsidP="007704A1">
      <w:pPr>
        <w:rPr>
          <w:rFonts w:eastAsiaTheme="minorEastAsia" w:cs="Times New Roman"/>
          <w:szCs w:val="24"/>
        </w:rPr>
      </w:pPr>
      <m:oMathPara>
        <m:oMath>
          <m:sPre>
            <m:sPre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sPrePr>
            <m:sub>
              <m:r>
                <w:rPr>
                  <w:rFonts w:ascii="Cambria Math" w:hAnsi="Cambria Math" w:cs="Times New Roman"/>
                  <w:szCs w:val="24"/>
                </w:rPr>
                <m:t>29</m:t>
              </m:r>
            </m:sub>
            <m:sup>
              <m:r>
                <w:rPr>
                  <w:rFonts w:ascii="Cambria Math" w:hAnsi="Cambria Math" w:cs="Times New Roman"/>
                  <w:szCs w:val="24"/>
                </w:rPr>
                <m:t>64</m:t>
              </m:r>
            </m:sup>
            <m:e>
              <m:r>
                <w:rPr>
                  <w:rFonts w:ascii="Cambria Math" w:hAnsi="Cambria Math" w:cs="Times New Roman"/>
                  <w:szCs w:val="24"/>
                </w:rPr>
                <m:t>Cu</m:t>
              </m:r>
            </m:e>
          </m:sPre>
          <m:r>
            <w:rPr>
              <w:rFonts w:ascii="Cambria Math" w:hAnsi="Cambria Math" w:cs="Times New Roman"/>
              <w:szCs w:val="24"/>
            </w:rPr>
            <m:t>+</m:t>
          </m:r>
          <m:sPre>
            <m:sPre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sPrePr>
            <m:sub>
              <m:r>
                <w:rPr>
                  <w:rFonts w:ascii="Cambria Math" w:hAnsi="Cambria Math" w:cs="Times New Roman"/>
                  <w:szCs w:val="24"/>
                </w:rPr>
                <m:t>-1</m:t>
              </m:r>
            </m:sub>
            <m:sup>
              <m:r>
                <w:rPr>
                  <w:rFonts w:ascii="Cambria Math" w:hAnsi="Cambria Math" w:cs="Times New Roman"/>
                  <w:szCs w:val="24"/>
                </w:rPr>
                <m:t>0</m:t>
              </m:r>
            </m:sup>
            <m:e>
              <m:r>
                <w:rPr>
                  <w:rFonts w:ascii="Cambria Math" w:hAnsi="Cambria Math" w:cs="Times New Roman"/>
                  <w:szCs w:val="24"/>
                </w:rPr>
                <m:t>e</m:t>
              </m:r>
            </m:e>
          </m:sPre>
          <m:r>
            <w:rPr>
              <w:rFonts w:ascii="Cambria Math" w:hAnsi="Cambria Math" w:cs="Times New Roman"/>
              <w:szCs w:val="24"/>
            </w:rPr>
            <m:t>→</m:t>
          </m:r>
          <m:sPre>
            <m:sPre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sPrePr>
            <m:sub>
              <m:r>
                <w:rPr>
                  <w:rFonts w:ascii="Cambria Math" w:hAnsi="Cambria Math" w:cs="Times New Roman"/>
                  <w:szCs w:val="24"/>
                </w:rPr>
                <m:t>28</m:t>
              </m:r>
            </m:sub>
            <m:sup>
              <m:r>
                <w:rPr>
                  <w:rFonts w:ascii="Cambria Math" w:hAnsi="Cambria Math" w:cs="Times New Roman"/>
                  <w:szCs w:val="24"/>
                </w:rPr>
                <m:t>64</m:t>
              </m:r>
            </m:sup>
            <m:e>
              <m:r>
                <w:rPr>
                  <w:rFonts w:ascii="Cambria Math" w:hAnsi="Cambria Math" w:cs="Times New Roman"/>
                  <w:szCs w:val="24"/>
                </w:rPr>
                <m:t>Ni</m:t>
              </m:r>
            </m:e>
          </m:sPre>
        </m:oMath>
      </m:oMathPara>
    </w:p>
    <w:p w:rsidR="000F08B0" w:rsidRPr="005036EB" w:rsidRDefault="000F08B0" w:rsidP="000F08B0">
      <w:pPr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szCs w:val="24"/>
        </w:rPr>
      </w:pPr>
    </w:p>
    <w:p w:rsidR="000F08B0" w:rsidRPr="005036EB" w:rsidRDefault="000F08B0" w:rsidP="000F08B0">
      <w:pPr>
        <w:pStyle w:val="ListParagraph"/>
        <w:numPr>
          <w:ilvl w:val="0"/>
          <w:numId w:val="14"/>
        </w:numPr>
        <w:ind w:left="360"/>
        <w:rPr>
          <w:rFonts w:cs="Times New Roman"/>
          <w:szCs w:val="24"/>
        </w:rPr>
      </w:pPr>
      <w:r w:rsidRPr="005036EB">
        <w:rPr>
          <w:rFonts w:cs="Times New Roman"/>
          <w:szCs w:val="24"/>
        </w:rPr>
        <w:t>Fluorine-18 undergoes positron emission with a half-life of 1.10 × 10</w:t>
      </w:r>
      <w:r w:rsidRPr="005036EB">
        <w:rPr>
          <w:rFonts w:cs="Times New Roman"/>
          <w:szCs w:val="24"/>
          <w:vertAlign w:val="superscript"/>
        </w:rPr>
        <w:t>2</w:t>
      </w:r>
      <w:r w:rsidRPr="005036EB">
        <w:rPr>
          <w:rFonts w:cs="Times New Roman"/>
          <w:szCs w:val="24"/>
        </w:rPr>
        <w:t xml:space="preserve"> minutes (10 points). </w:t>
      </w:r>
    </w:p>
    <w:p w:rsidR="000F08B0" w:rsidRPr="005036EB" w:rsidRDefault="000F08B0" w:rsidP="000F08B0">
      <w:pPr>
        <w:pStyle w:val="ListParagraph"/>
        <w:numPr>
          <w:ilvl w:val="1"/>
          <w:numId w:val="14"/>
        </w:numPr>
        <w:ind w:left="720"/>
        <w:rPr>
          <w:rFonts w:cs="Times New Roman"/>
          <w:szCs w:val="24"/>
        </w:rPr>
      </w:pPr>
      <w:r w:rsidRPr="005036EB">
        <w:rPr>
          <w:rFonts w:cs="Times New Roman"/>
          <w:szCs w:val="24"/>
        </w:rPr>
        <w:t xml:space="preserve">Write the balanced decay reaction. </w:t>
      </w:r>
    </w:p>
    <w:p w:rsidR="000F08B0" w:rsidRPr="005036EB" w:rsidRDefault="00114F1C" w:rsidP="000F08B0">
      <w:pPr>
        <w:rPr>
          <w:rFonts w:cs="Times New Roman"/>
          <w:szCs w:val="24"/>
        </w:rPr>
      </w:pPr>
      <m:oMathPara>
        <m:oMath>
          <m:sPre>
            <m:sPre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PrePr>
            <m:sub>
              <m:r>
                <w:rPr>
                  <w:rFonts w:ascii="Cambria Math" w:hAnsi="Cambria Math" w:cs="Times New Roman"/>
                  <w:szCs w:val="24"/>
                </w:rPr>
                <m:t>9</m:t>
              </m:r>
            </m:sub>
            <m:sup>
              <m:r>
                <w:rPr>
                  <w:rFonts w:ascii="Cambria Math" w:hAnsi="Cambria Math" w:cs="Times New Roman"/>
                  <w:szCs w:val="24"/>
                </w:rPr>
                <m:t>18</m:t>
              </m:r>
            </m:sup>
            <m:e>
              <m:r>
                <w:rPr>
                  <w:rFonts w:ascii="Cambria Math" w:hAnsi="Cambria Math" w:cs="Times New Roman"/>
                  <w:szCs w:val="24"/>
                </w:rPr>
                <m:t>F</m:t>
              </m:r>
            </m:e>
          </m:sPre>
          <m:r>
            <w:rPr>
              <w:rFonts w:ascii="Cambria Math" w:hAnsi="Cambria Math" w:cs="Times New Roman"/>
              <w:szCs w:val="24"/>
            </w:rPr>
            <m:t>→</m:t>
          </m:r>
          <m:sPre>
            <m:sPre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PrePr>
            <m:sub>
              <m:r>
                <w:rPr>
                  <w:rFonts w:ascii="Cambria Math" w:hAnsi="Cambria Math" w:cs="Times New Roman"/>
                  <w:szCs w:val="24"/>
                </w:rPr>
                <m:t>+1</m:t>
              </m:r>
            </m:sub>
            <m:sup>
              <m:r>
                <w:rPr>
                  <w:rFonts w:ascii="Cambria Math" w:hAnsi="Cambria Math" w:cs="Times New Roman"/>
                  <w:szCs w:val="24"/>
                </w:rPr>
                <m:t>0</m:t>
              </m:r>
            </m:sup>
            <m:e>
              <m:r>
                <w:rPr>
                  <w:rFonts w:ascii="Cambria Math" w:hAnsi="Cambria Math" w:cs="Times New Roman"/>
                  <w:szCs w:val="24"/>
                </w:rPr>
                <m:t>e</m:t>
              </m:r>
            </m:e>
          </m:sPre>
          <m:r>
            <w:rPr>
              <w:rFonts w:ascii="Cambria Math" w:hAnsi="Cambria Math" w:cs="Times New Roman"/>
              <w:szCs w:val="24"/>
            </w:rPr>
            <m:t>+</m:t>
          </m:r>
          <m:sPre>
            <m:sPre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PrePr>
            <m:sub>
              <m:r>
                <w:rPr>
                  <w:rFonts w:ascii="Cambria Math" w:hAnsi="Cambria Math" w:cs="Times New Roman"/>
                  <w:szCs w:val="24"/>
                </w:rPr>
                <m:t>8</m:t>
              </m:r>
            </m:sub>
            <m:sup>
              <m:r>
                <w:rPr>
                  <w:rFonts w:ascii="Cambria Math" w:hAnsi="Cambria Math" w:cs="Times New Roman"/>
                  <w:szCs w:val="24"/>
                </w:rPr>
                <m:t>18</m:t>
              </m:r>
            </m:sup>
            <m:e>
              <m:r>
                <w:rPr>
                  <w:rFonts w:ascii="Cambria Math" w:hAnsi="Cambria Math" w:cs="Times New Roman"/>
                  <w:szCs w:val="24"/>
                </w:rPr>
                <m:t>O</m:t>
              </m:r>
            </m:e>
          </m:sPre>
        </m:oMath>
      </m:oMathPara>
    </w:p>
    <w:p w:rsidR="000F08B0" w:rsidRPr="005036EB" w:rsidRDefault="000F08B0" w:rsidP="000F08B0">
      <w:pPr>
        <w:pStyle w:val="ListParagraph"/>
        <w:numPr>
          <w:ilvl w:val="1"/>
          <w:numId w:val="14"/>
        </w:numPr>
        <w:ind w:left="720"/>
        <w:rPr>
          <w:rFonts w:cs="Times New Roman"/>
          <w:b/>
          <w:szCs w:val="24"/>
        </w:rPr>
      </w:pPr>
      <w:r w:rsidRPr="005036EB">
        <w:rPr>
          <w:rFonts w:cs="Times New Roman"/>
          <w:szCs w:val="24"/>
        </w:rPr>
        <w:t>If a patient is given a 248 mg dose for a PET scan, how long will it take for the a</w:t>
      </w:r>
      <w:r w:rsidR="00156855" w:rsidRPr="005036EB">
        <w:rPr>
          <w:rFonts w:cs="Times New Roman"/>
          <w:szCs w:val="24"/>
        </w:rPr>
        <w:t>m</w:t>
      </w:r>
      <w:r w:rsidRPr="005036EB">
        <w:rPr>
          <w:rFonts w:cs="Times New Roman"/>
          <w:szCs w:val="24"/>
        </w:rPr>
        <w:t>ount of fluorine-18 to drop to 83 mg? (Assume that none of the fluorine is excreted from the</w:t>
      </w:r>
      <w:r w:rsidR="00A5075A" w:rsidRPr="005036EB">
        <w:rPr>
          <w:rFonts w:cs="Times New Roman"/>
          <w:szCs w:val="24"/>
        </w:rPr>
        <w:t xml:space="preserve"> body? </w:t>
      </w:r>
    </w:p>
    <w:p w:rsidR="000F08B0" w:rsidRPr="005036EB" w:rsidRDefault="000F08B0" w:rsidP="000F08B0">
      <w:pPr>
        <w:rPr>
          <w:rFonts w:cs="Times New Roman"/>
          <w:szCs w:val="24"/>
        </w:rPr>
      </w:pPr>
      <m:oMath>
        <m:r>
          <w:rPr>
            <w:rFonts w:ascii="Cambria Math" w:hAnsi="Cambria Math" w:cs="Times New Roman"/>
            <w:szCs w:val="24"/>
          </w:rPr>
          <m:t>ln</m:t>
        </m:r>
        <m:d>
          <m:dPr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4"/>
                  </w:rPr>
                  <m:t>N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o</m:t>
                    </m:r>
                  </m:sub>
                </m:sSub>
              </m:den>
            </m:f>
          </m:e>
        </m:d>
        <m:r>
          <w:rPr>
            <w:rFonts w:ascii="Cambria Math" w:hAnsi="Cambria Math" w:cs="Times New Roman"/>
            <w:szCs w:val="24"/>
          </w:rPr>
          <m:t>=-kt⇒t=-</m:t>
        </m:r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Cs w:val="24"/>
              </w:rPr>
              <m:t>k</m:t>
            </m:r>
          </m:den>
        </m:f>
        <m:r>
          <w:rPr>
            <w:rFonts w:ascii="Cambria Math" w:hAnsi="Cambria Math" w:cs="Times New Roman"/>
            <w:szCs w:val="24"/>
          </w:rPr>
          <m:t>ln</m:t>
        </m:r>
        <m:d>
          <m:dPr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4"/>
                  </w:rPr>
                  <m:t>N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o</m:t>
                    </m:r>
                  </m:sub>
                </m:sSub>
              </m:den>
            </m:f>
          </m:e>
        </m:d>
        <m:r>
          <w:rPr>
            <w:rFonts w:ascii="Cambria Math" w:hAnsi="Cambria Math" w:cs="Times New Roman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t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2</m:t>
                    </m:r>
                  </m:den>
                </m:f>
              </m:sub>
            </m:sSub>
          </m:num>
          <m:den>
            <m:r>
              <w:rPr>
                <w:rFonts w:ascii="Cambria Math" w:hAnsi="Cambria Math" w:cs="Times New Roman"/>
                <w:szCs w:val="24"/>
              </w:rPr>
              <m:t>ln 2</m:t>
            </m:r>
          </m:den>
        </m:f>
        <m:r>
          <w:rPr>
            <w:rFonts w:ascii="Cambria Math" w:hAnsi="Cambria Math" w:cs="Times New Roman"/>
            <w:szCs w:val="24"/>
          </w:rPr>
          <m:t>ln</m:t>
        </m:r>
        <m:d>
          <m:dPr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4"/>
                  </w:rPr>
                  <m:t>N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o</m:t>
                    </m:r>
                  </m:sub>
                </m:sSub>
              </m:den>
            </m:f>
          </m:e>
        </m:d>
        <m:r>
          <w:rPr>
            <w:rFonts w:ascii="Cambria Math" w:hAnsi="Cambria Math" w:cs="Times New Roman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1.10×</m:t>
            </m:r>
            <m:sSup>
              <m:sSup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Cs w:val="24"/>
              </w:rPr>
              <m:t xml:space="preserve"> min</m:t>
            </m:r>
          </m:num>
          <m:den>
            <m:r>
              <w:rPr>
                <w:rFonts w:ascii="Cambria Math" w:hAnsi="Cambria Math" w:cs="Times New Roman"/>
                <w:szCs w:val="24"/>
              </w:rPr>
              <m:t>ln 2</m:t>
            </m:r>
          </m:den>
        </m:f>
        <m:r>
          <w:rPr>
            <w:rFonts w:ascii="Cambria Math" w:hAnsi="Cambria Math" w:cs="Times New Roman"/>
            <w:szCs w:val="24"/>
          </w:rPr>
          <m:t>ln</m:t>
        </m:r>
        <m:d>
          <m:dPr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4"/>
                  </w:rPr>
                  <m:t>83 mg</m:t>
                </m:r>
              </m:num>
              <m:den>
                <m:r>
                  <w:rPr>
                    <w:rFonts w:ascii="Cambria Math" w:hAnsi="Cambria Math" w:cs="Times New Roman"/>
                    <w:szCs w:val="24"/>
                  </w:rPr>
                  <m:t>248 mg</m:t>
                </m:r>
              </m:den>
            </m:f>
          </m:e>
        </m:d>
        <m:r>
          <w:rPr>
            <w:rFonts w:ascii="Cambria Math" w:hAnsi="Cambria Math" w:cs="Times New Roman"/>
            <w:szCs w:val="24"/>
          </w:rPr>
          <m:t xml:space="preserve">=174 minutes </m:t>
        </m:r>
      </m:oMath>
      <w:r w:rsidRPr="005036EB">
        <w:rPr>
          <w:rFonts w:cs="Times New Roman"/>
          <w:szCs w:val="24"/>
        </w:rPr>
        <w:t xml:space="preserve"> </w:t>
      </w:r>
    </w:p>
    <w:p w:rsidR="000F08B0" w:rsidRPr="005036EB" w:rsidRDefault="000F08B0" w:rsidP="00923459">
      <w:pPr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szCs w:val="24"/>
        </w:rPr>
      </w:pPr>
    </w:p>
    <w:p w:rsidR="00C86468" w:rsidRPr="00C86468" w:rsidRDefault="00C86468" w:rsidP="00C86468">
      <w:pPr>
        <w:pStyle w:val="ListParagraph"/>
        <w:keepLines/>
        <w:numPr>
          <w:ilvl w:val="0"/>
          <w:numId w:val="14"/>
        </w:numPr>
        <w:suppressAutoHyphens/>
        <w:autoSpaceDE w:val="0"/>
        <w:autoSpaceDN w:val="0"/>
        <w:adjustRightInd w:val="0"/>
        <w:spacing w:after="200" w:line="240" w:lineRule="auto"/>
        <w:ind w:left="360"/>
        <w:jc w:val="left"/>
        <w:rPr>
          <w:rFonts w:cs="Times New Roman"/>
          <w:color w:val="000000"/>
          <w:szCs w:val="24"/>
        </w:rPr>
      </w:pPr>
      <w:r w:rsidRPr="00C86468">
        <w:rPr>
          <w:rFonts w:cs="Times New Roman"/>
          <w:color w:val="000000"/>
          <w:szCs w:val="24"/>
        </w:rPr>
        <w:t xml:space="preserve">A person’s </w:t>
      </w:r>
      <w:r w:rsidRPr="00C86468">
        <w:rPr>
          <w:rFonts w:cs="Times New Roman"/>
          <w:iCs/>
          <w:color w:val="000000"/>
          <w:szCs w:val="24"/>
        </w:rPr>
        <w:t>body</w:t>
      </w:r>
      <w:r w:rsidRPr="00C86468">
        <w:rPr>
          <w:rFonts w:cs="Times New Roman"/>
          <w:color w:val="000000"/>
          <w:szCs w:val="24"/>
        </w:rPr>
        <w:t xml:space="preserve"> generates about 0.20 µCi of radioactivity! Determine the total radioactivity emitted by 18 students in a lecture hall. (1 Ci = 3.7 </w:t>
      </w:r>
      <w:r w:rsidRPr="00C86468">
        <w:rPr>
          <w:rFonts w:ascii="Symbol" w:hAnsi="Symbol" w:cs="Symbol"/>
          <w:color w:val="000000"/>
          <w:szCs w:val="24"/>
        </w:rPr>
        <w:t></w:t>
      </w:r>
      <w:r w:rsidRPr="00C86468">
        <w:rPr>
          <w:rFonts w:cs="Times New Roman"/>
          <w:color w:val="000000"/>
          <w:szCs w:val="24"/>
        </w:rPr>
        <w:t xml:space="preserve"> 10</w:t>
      </w:r>
      <w:r w:rsidRPr="00C86468">
        <w:rPr>
          <w:rFonts w:cs="Times New Roman"/>
          <w:color w:val="000000"/>
          <w:szCs w:val="24"/>
          <w:vertAlign w:val="superscript"/>
        </w:rPr>
        <w:t>10</w:t>
      </w:r>
      <w:r w:rsidRPr="00C86468">
        <w:rPr>
          <w:rFonts w:cs="Times New Roman"/>
          <w:color w:val="000000"/>
          <w:szCs w:val="24"/>
        </w:rPr>
        <w:t xml:space="preserve"> </w:t>
      </w:r>
      <w:proofErr w:type="spellStart"/>
      <w:r w:rsidRPr="00C86468">
        <w:rPr>
          <w:rFonts w:cs="Times New Roman"/>
          <w:color w:val="000000"/>
          <w:szCs w:val="24"/>
        </w:rPr>
        <w:t>Bq</w:t>
      </w:r>
      <w:proofErr w:type="spellEnd"/>
      <w:r w:rsidRPr="00C86468">
        <w:rPr>
          <w:rFonts w:cs="Times New Roman"/>
          <w:color w:val="000000"/>
          <w:szCs w:val="24"/>
        </w:rPr>
        <w:t xml:space="preserve"> and 1 </w:t>
      </w:r>
      <w:proofErr w:type="spellStart"/>
      <w:r w:rsidRPr="00C86468">
        <w:rPr>
          <w:rFonts w:cs="Times New Roman"/>
          <w:color w:val="000000"/>
          <w:szCs w:val="24"/>
        </w:rPr>
        <w:t>Bq</w:t>
      </w:r>
      <w:proofErr w:type="spellEnd"/>
      <w:r w:rsidRPr="00C86468">
        <w:rPr>
          <w:rFonts w:cs="Times New Roman"/>
          <w:color w:val="000000"/>
          <w:szCs w:val="24"/>
        </w:rPr>
        <w:t xml:space="preserve"> = 1 decay/s) (6 points)</w:t>
      </w:r>
    </w:p>
    <w:p w:rsidR="00C86468" w:rsidRDefault="00C86468" w:rsidP="00C86468">
      <w:pPr>
        <w:keepLines/>
        <w:suppressAutoHyphens/>
        <w:autoSpaceDE w:val="0"/>
        <w:autoSpaceDN w:val="0"/>
        <w:adjustRightInd w:val="0"/>
        <w:spacing w:after="200" w:line="240" w:lineRule="auto"/>
        <w:ind w:left="72"/>
        <w:jc w:val="left"/>
        <w:rPr>
          <w:rFonts w:cs="Times New Roman"/>
          <w:color w:val="000000"/>
          <w:szCs w:val="24"/>
        </w:rPr>
      </w:pPr>
      <m:oMath>
        <m:r>
          <w:rPr>
            <w:rFonts w:ascii="Cambria Math" w:hAnsi="Cambria Math" w:cs="Times New Roman"/>
            <w:color w:val="000000"/>
            <w:szCs w:val="24"/>
          </w:rPr>
          <m:t>18 bodies×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Cs w:val="24"/>
              </w:rPr>
              <m:t>0.20 μCi</m:t>
            </m:r>
          </m:num>
          <m:den>
            <m:r>
              <w:rPr>
                <w:rFonts w:ascii="Cambria Math" w:hAnsi="Cambria Math" w:cs="Times New Roman"/>
                <w:color w:val="000000"/>
                <w:szCs w:val="24"/>
              </w:rPr>
              <m:t>body</m:t>
            </m:r>
          </m:den>
        </m:f>
        <m:r>
          <w:rPr>
            <w:rFonts w:ascii="Cambria Math" w:hAnsi="Cambria Math" w:cs="Times New Roman"/>
            <w:color w:val="000000"/>
            <w:szCs w:val="24"/>
          </w:rPr>
          <m:t>×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Cs w:val="24"/>
              </w:rPr>
              <m:t>1 Ci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6</m:t>
                </m:r>
              </m:sup>
            </m:sSup>
            <m:r>
              <w:rPr>
                <w:rFonts w:ascii="Cambria Math" w:hAnsi="Cambria Math" w:cs="Times New Roman"/>
                <w:color w:val="000000"/>
                <w:szCs w:val="24"/>
              </w:rPr>
              <m:t xml:space="preserve"> μCi</m:t>
            </m:r>
          </m:den>
        </m:f>
        <m:r>
          <w:rPr>
            <w:rFonts w:ascii="Cambria Math" w:hAnsi="Cambria Math" w:cs="Times New Roman"/>
            <w:color w:val="000000"/>
            <w:szCs w:val="24"/>
          </w:rPr>
          <m:t>×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Cs w:val="24"/>
              </w:rPr>
              <m:t>3.7×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10</m:t>
                </m:r>
              </m:sup>
            </m:sSup>
            <m:r>
              <w:rPr>
                <w:rFonts w:ascii="Cambria Math" w:hAnsi="Cambria Math" w:cs="Times New Roman"/>
                <w:color w:val="000000"/>
                <w:szCs w:val="24"/>
              </w:rPr>
              <m:t xml:space="preserve"> Bq</m:t>
            </m:r>
          </m:num>
          <m:den>
            <m:r>
              <w:rPr>
                <w:rFonts w:ascii="Cambria Math" w:hAnsi="Cambria Math" w:cs="Times New Roman"/>
                <w:color w:val="000000"/>
                <w:szCs w:val="24"/>
              </w:rPr>
              <m:t>1 Ci</m:t>
            </m:r>
          </m:den>
        </m:f>
        <m:r>
          <w:rPr>
            <w:rFonts w:ascii="Cambria Math" w:hAnsi="Cambria Math" w:cs="Times New Roman"/>
            <w:color w:val="000000"/>
            <w:szCs w:val="24"/>
          </w:rPr>
          <m:t>×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Cs w:val="24"/>
              </w:rPr>
              <m:t>1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dec</m:t>
                </m:r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ay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s</m:t>
                </m:r>
              </m:den>
            </m:f>
          </m:num>
          <m:den>
            <m:r>
              <w:rPr>
                <w:rFonts w:ascii="Cambria Math" w:hAnsi="Cambria Math" w:cs="Times New Roman"/>
                <w:color w:val="000000"/>
                <w:szCs w:val="24"/>
              </w:rPr>
              <m:t>1 Bq</m:t>
            </m:r>
          </m:den>
        </m:f>
        <m:r>
          <w:rPr>
            <w:rFonts w:ascii="Cambria Math" w:hAnsi="Cambria Math" w:cs="Times New Roman"/>
            <w:color w:val="000000"/>
            <w:szCs w:val="24"/>
          </w:rPr>
          <m:t>=133200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Cs w:val="24"/>
              </w:rPr>
              <m:t>decay</m:t>
            </m:r>
          </m:num>
          <m:den>
            <m:r>
              <w:rPr>
                <w:rFonts w:ascii="Cambria Math" w:hAnsi="Cambria Math" w:cs="Times New Roman"/>
                <w:color w:val="000000"/>
                <w:szCs w:val="24"/>
              </w:rPr>
              <m:t>s</m:t>
            </m:r>
          </m:den>
        </m:f>
        <m:r>
          <w:rPr>
            <w:rFonts w:ascii="Cambria Math" w:hAnsi="Cambria Math" w:cs="Times New Roman"/>
            <w:color w:val="000000"/>
            <w:szCs w:val="24"/>
          </w:rPr>
          <m:t>≈1.3×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color w:val="000000"/>
                <w:szCs w:val="24"/>
              </w:rPr>
              <m:t>5</m:t>
            </m:r>
          </m:sup>
        </m:sSup>
        <m:f>
          <m:fPr>
            <m:ctrlPr>
              <w:rPr>
                <w:rFonts w:ascii="Cambria Math" w:hAnsi="Cambria Math" w:cs="Times New Roman"/>
                <w:i/>
                <w:color w:val="000000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Cs w:val="24"/>
              </w:rPr>
              <m:t>decays</m:t>
            </m:r>
          </m:num>
          <m:den>
            <m:r>
              <w:rPr>
                <w:rFonts w:ascii="Cambria Math" w:hAnsi="Cambria Math" w:cs="Times New Roman"/>
                <w:color w:val="000000"/>
                <w:szCs w:val="24"/>
              </w:rPr>
              <m:t>s</m:t>
            </m:r>
          </m:den>
        </m:f>
      </m:oMath>
      <w:r w:rsidRPr="0027278F">
        <w:rPr>
          <w:rFonts w:cs="Times New Roman"/>
          <w:color w:val="000000"/>
          <w:szCs w:val="24"/>
        </w:rPr>
        <w:t xml:space="preserve"> </w:t>
      </w:r>
    </w:p>
    <w:p w:rsidR="00C86468" w:rsidRPr="0027278F" w:rsidRDefault="00C86468" w:rsidP="00C86468">
      <w:pPr>
        <w:keepLines/>
        <w:suppressAutoHyphens/>
        <w:autoSpaceDE w:val="0"/>
        <w:autoSpaceDN w:val="0"/>
        <w:adjustRightInd w:val="0"/>
        <w:spacing w:after="200" w:line="240" w:lineRule="auto"/>
        <w:jc w:val="left"/>
        <w:rPr>
          <w:rFonts w:cs="Times New Roman"/>
          <w:color w:val="000000"/>
          <w:szCs w:val="24"/>
        </w:rPr>
      </w:pPr>
    </w:p>
    <w:p w:rsidR="00D63581" w:rsidRPr="00D63581" w:rsidRDefault="00D63581" w:rsidP="00D63581">
      <w:pPr>
        <w:pStyle w:val="ListParagraph"/>
        <w:keepLines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  <w:r w:rsidRPr="00D63581">
        <w:rPr>
          <w:rFonts w:cs="Times New Roman"/>
          <w:color w:val="000000"/>
          <w:szCs w:val="24"/>
        </w:rPr>
        <w:t>Describe what is meant by the term "valley of stability"</w:t>
      </w:r>
      <w:r w:rsidR="00C43941">
        <w:rPr>
          <w:rFonts w:cs="Times New Roman"/>
          <w:color w:val="000000"/>
          <w:szCs w:val="24"/>
        </w:rPr>
        <w:t xml:space="preserve"> (4 points)</w:t>
      </w:r>
      <w:r w:rsidRPr="00D63581">
        <w:rPr>
          <w:rFonts w:cs="Times New Roman"/>
          <w:color w:val="000000"/>
          <w:szCs w:val="24"/>
        </w:rPr>
        <w:t>?</w:t>
      </w:r>
    </w:p>
    <w:p w:rsidR="00D63581" w:rsidRPr="00D63581" w:rsidRDefault="00D63581" w:rsidP="00D63581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  <w:r w:rsidRPr="00D63581">
        <w:rPr>
          <w:rFonts w:cs="Times New Roman"/>
          <w:color w:val="000000"/>
          <w:szCs w:val="24"/>
        </w:rPr>
        <w:t>If a plot of number of neutrons vs. number of protons is constructed, there are particularly stable isotopes that cluster together amid all of t</w:t>
      </w:r>
      <w:r w:rsidR="00C43941">
        <w:rPr>
          <w:rFonts w:cs="Times New Roman"/>
          <w:color w:val="000000"/>
          <w:szCs w:val="24"/>
        </w:rPr>
        <w:t xml:space="preserve">he other isotopes in the plot. </w:t>
      </w:r>
      <w:r w:rsidRPr="00D63581">
        <w:rPr>
          <w:rFonts w:cs="Times New Roman"/>
          <w:color w:val="000000"/>
          <w:szCs w:val="24"/>
        </w:rPr>
        <w:t>These particularly stable isotopes are in the "valley of stability."</w:t>
      </w:r>
    </w:p>
    <w:p w:rsidR="00D63581" w:rsidRDefault="00D63581" w:rsidP="00D63581">
      <w:pPr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szCs w:val="24"/>
        </w:rPr>
      </w:pPr>
    </w:p>
    <w:p w:rsidR="00971747" w:rsidRDefault="00971747">
      <w:pPr>
        <w:spacing w:after="200"/>
        <w:jc w:val="left"/>
      </w:pPr>
      <w:r>
        <w:br w:type="page"/>
      </w:r>
    </w:p>
    <w:p w:rsidR="00EE2B49" w:rsidRDefault="00EE2B49" w:rsidP="00EE2B49">
      <w:pPr>
        <w:pStyle w:val="ListParagraph"/>
        <w:numPr>
          <w:ilvl w:val="0"/>
          <w:numId w:val="14"/>
        </w:numPr>
        <w:spacing w:after="200"/>
        <w:ind w:left="360"/>
        <w:jc w:val="left"/>
      </w:pPr>
      <w:r>
        <w:lastRenderedPageBreak/>
        <w:t>Explain why the compounds of most of the first-row transition metals are colored (</w:t>
      </w:r>
      <w:r w:rsidR="002262E2">
        <w:t>4</w:t>
      </w:r>
      <w:r>
        <w:t xml:space="preserve"> points). </w:t>
      </w:r>
    </w:p>
    <w:p w:rsidR="00313476" w:rsidRDefault="00EE2B49" w:rsidP="00971747">
      <w:pPr>
        <w:pStyle w:val="ListParagraph"/>
        <w:spacing w:after="200"/>
        <w:ind w:left="360"/>
        <w:jc w:val="left"/>
        <w:rPr>
          <w:szCs w:val="24"/>
        </w:rPr>
      </w:pPr>
      <w:r>
        <w:t xml:space="preserve">When the transition metals bond to ligands the d orbitals split in energy. If there is a d to d </w:t>
      </w:r>
      <w:r w:rsidRPr="00EE2B49">
        <w:rPr>
          <w:szCs w:val="24"/>
        </w:rPr>
        <w:t xml:space="preserve">transition possible for the ion, the compound is likely to be colored. </w:t>
      </w:r>
    </w:p>
    <w:p w:rsidR="00971747" w:rsidRDefault="00971747" w:rsidP="00971747">
      <w:pPr>
        <w:pStyle w:val="ListParagraph"/>
        <w:spacing w:after="200"/>
        <w:ind w:left="360"/>
        <w:jc w:val="left"/>
        <w:rPr>
          <w:szCs w:val="24"/>
        </w:rPr>
      </w:pPr>
    </w:p>
    <w:p w:rsidR="00F83EB2" w:rsidRPr="00EE2B49" w:rsidRDefault="00F83EB2" w:rsidP="00F83EB2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360"/>
        <w:rPr>
          <w:szCs w:val="24"/>
        </w:rPr>
      </w:pPr>
      <w:r w:rsidRPr="00EE2B49">
        <w:rPr>
          <w:szCs w:val="24"/>
        </w:rPr>
        <w:t>For each species below complete the table (1</w:t>
      </w:r>
      <w:r w:rsidR="00EE2B49" w:rsidRPr="00EE2B49">
        <w:rPr>
          <w:szCs w:val="24"/>
        </w:rPr>
        <w:t>0</w:t>
      </w:r>
      <w:r w:rsidRPr="00EE2B49">
        <w:rPr>
          <w:szCs w:val="24"/>
        </w:rPr>
        <w:t xml:space="preserve"> points):</w:t>
      </w:r>
    </w:p>
    <w:tbl>
      <w:tblPr>
        <w:tblStyle w:val="TableGrid"/>
        <w:tblW w:w="103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980"/>
        <w:gridCol w:w="4500"/>
        <w:gridCol w:w="2340"/>
        <w:gridCol w:w="1530"/>
      </w:tblGrid>
      <w:tr w:rsidR="00C86468" w:rsidTr="00C86468">
        <w:tc>
          <w:tcPr>
            <w:tcW w:w="1980" w:type="dxa"/>
          </w:tcPr>
          <w:p w:rsidR="00F83EB2" w:rsidRDefault="00F83EB2" w:rsidP="003A7201">
            <w:pPr>
              <w:autoSpaceDE w:val="0"/>
              <w:autoSpaceDN w:val="0"/>
              <w:adjustRightInd w:val="0"/>
            </w:pPr>
          </w:p>
        </w:tc>
        <w:tc>
          <w:tcPr>
            <w:tcW w:w="4500" w:type="dxa"/>
          </w:tcPr>
          <w:p w:rsidR="00F83EB2" w:rsidRDefault="00F83EB2" w:rsidP="003A7201">
            <w:pPr>
              <w:autoSpaceDE w:val="0"/>
              <w:autoSpaceDN w:val="0"/>
              <w:adjustRightInd w:val="0"/>
            </w:pPr>
            <w:r>
              <w:t>Name</w:t>
            </w:r>
          </w:p>
        </w:tc>
        <w:tc>
          <w:tcPr>
            <w:tcW w:w="2340" w:type="dxa"/>
          </w:tcPr>
          <w:p w:rsidR="00F83EB2" w:rsidRDefault="00F83EB2" w:rsidP="003A7201">
            <w:pPr>
              <w:autoSpaceDE w:val="0"/>
              <w:autoSpaceDN w:val="0"/>
              <w:adjustRightInd w:val="0"/>
            </w:pPr>
            <w:r>
              <w:t>Coordination Number of Central Atom</w:t>
            </w:r>
          </w:p>
        </w:tc>
        <w:tc>
          <w:tcPr>
            <w:tcW w:w="1530" w:type="dxa"/>
          </w:tcPr>
          <w:p w:rsidR="00F83EB2" w:rsidRDefault="00F83EB2" w:rsidP="003A7201">
            <w:pPr>
              <w:autoSpaceDE w:val="0"/>
              <w:autoSpaceDN w:val="0"/>
              <w:adjustRightInd w:val="0"/>
            </w:pPr>
            <w:r>
              <w:t>Geometry of Complex Ion</w:t>
            </w:r>
          </w:p>
        </w:tc>
      </w:tr>
      <w:tr w:rsidR="00C86468" w:rsidTr="00C86468">
        <w:tc>
          <w:tcPr>
            <w:tcW w:w="1980" w:type="dxa"/>
          </w:tcPr>
          <w:p w:rsidR="00F83EB2" w:rsidRDefault="00F83EB2" w:rsidP="003A7201">
            <w:pPr>
              <w:autoSpaceDE w:val="0"/>
              <w:autoSpaceDN w:val="0"/>
              <w:adjustRightInd w:val="0"/>
            </w:pPr>
            <w:r>
              <w:t>[Rh(NH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5</w:t>
            </w:r>
            <w:r>
              <w:t>I]I</w:t>
            </w:r>
            <w:r>
              <w:rPr>
                <w:vertAlign w:val="subscript"/>
              </w:rPr>
              <w:t>2</w:t>
            </w:r>
          </w:p>
          <w:p w:rsidR="00F83EB2" w:rsidRPr="00847F40" w:rsidRDefault="00F83EB2" w:rsidP="003A7201">
            <w:pPr>
              <w:autoSpaceDE w:val="0"/>
              <w:autoSpaceDN w:val="0"/>
              <w:adjustRightInd w:val="0"/>
            </w:pPr>
            <w:r>
              <w:t>(Rh is rhodium)</w:t>
            </w:r>
          </w:p>
        </w:tc>
        <w:tc>
          <w:tcPr>
            <w:tcW w:w="4500" w:type="dxa"/>
          </w:tcPr>
          <w:p w:rsidR="00F83EB2" w:rsidRDefault="00F83EB2" w:rsidP="003A7201">
            <w:pPr>
              <w:autoSpaceDE w:val="0"/>
              <w:autoSpaceDN w:val="0"/>
              <w:adjustRightInd w:val="0"/>
            </w:pPr>
            <w:proofErr w:type="spellStart"/>
            <w:r>
              <w:t>Pentaam</w:t>
            </w:r>
            <w:r w:rsidR="008D79D5">
              <w:t>m</w:t>
            </w:r>
            <w:bookmarkStart w:id="0" w:name="_GoBack"/>
            <w:bookmarkEnd w:id="0"/>
            <w:r>
              <w:t>ineiodiorhodium</w:t>
            </w:r>
            <w:proofErr w:type="spellEnd"/>
            <w:r>
              <w:t>(III) iodide</w:t>
            </w:r>
          </w:p>
        </w:tc>
        <w:tc>
          <w:tcPr>
            <w:tcW w:w="2340" w:type="dxa"/>
          </w:tcPr>
          <w:p w:rsidR="00F83EB2" w:rsidRDefault="00F83EB2" w:rsidP="003A7201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530" w:type="dxa"/>
          </w:tcPr>
          <w:p w:rsidR="00F83EB2" w:rsidRDefault="00F83EB2" w:rsidP="003A7201">
            <w:pPr>
              <w:autoSpaceDE w:val="0"/>
              <w:autoSpaceDN w:val="0"/>
              <w:adjustRightInd w:val="0"/>
            </w:pPr>
            <w:r>
              <w:t>octahedral</w:t>
            </w:r>
          </w:p>
        </w:tc>
      </w:tr>
      <w:tr w:rsidR="00C86468" w:rsidTr="00C86468">
        <w:tc>
          <w:tcPr>
            <w:tcW w:w="1980" w:type="dxa"/>
            <w:vAlign w:val="bottom"/>
          </w:tcPr>
          <w:p w:rsidR="00F83EB2" w:rsidRDefault="00F83EB2" w:rsidP="003A7201">
            <w:pPr>
              <w:autoSpaceDE w:val="0"/>
              <w:autoSpaceDN w:val="0"/>
              <w:adjustRightInd w:val="0"/>
            </w:pPr>
            <w:r w:rsidRPr="00847F40">
              <w:t>[Au(CN)</w:t>
            </w:r>
            <w:r w:rsidRPr="00847F40">
              <w:rPr>
                <w:vertAlign w:val="subscript"/>
              </w:rPr>
              <w:t>2</w:t>
            </w:r>
            <w:r w:rsidRPr="00847F40">
              <w:t>]</w:t>
            </w:r>
            <w:r w:rsidRPr="00847F40">
              <w:rPr>
                <w:vertAlign w:val="superscript"/>
              </w:rPr>
              <w:t>-</w:t>
            </w:r>
          </w:p>
        </w:tc>
        <w:tc>
          <w:tcPr>
            <w:tcW w:w="4500" w:type="dxa"/>
          </w:tcPr>
          <w:p w:rsidR="00F83EB2" w:rsidRDefault="00F83EB2" w:rsidP="003A7201">
            <w:pPr>
              <w:autoSpaceDE w:val="0"/>
              <w:autoSpaceDN w:val="0"/>
              <w:adjustRightInd w:val="0"/>
            </w:pPr>
            <w:proofErr w:type="spellStart"/>
            <w:r>
              <w:t>dicyanoaurate</w:t>
            </w:r>
            <w:proofErr w:type="spellEnd"/>
            <w:r>
              <w:t>(I) ion</w:t>
            </w:r>
          </w:p>
        </w:tc>
        <w:tc>
          <w:tcPr>
            <w:tcW w:w="2340" w:type="dxa"/>
          </w:tcPr>
          <w:p w:rsidR="00F83EB2" w:rsidRDefault="00F83EB2" w:rsidP="003A7201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530" w:type="dxa"/>
          </w:tcPr>
          <w:p w:rsidR="00F83EB2" w:rsidRDefault="00F83EB2" w:rsidP="003A7201">
            <w:pPr>
              <w:autoSpaceDE w:val="0"/>
              <w:autoSpaceDN w:val="0"/>
              <w:adjustRightInd w:val="0"/>
            </w:pPr>
            <w:r>
              <w:t>linear</w:t>
            </w:r>
          </w:p>
        </w:tc>
      </w:tr>
      <w:tr w:rsidR="00C86468" w:rsidTr="00C86468">
        <w:tc>
          <w:tcPr>
            <w:tcW w:w="1980" w:type="dxa"/>
          </w:tcPr>
          <w:p w:rsidR="00F83EB2" w:rsidRPr="00847F40" w:rsidRDefault="00F83EB2" w:rsidP="003A7201">
            <w:pPr>
              <w:autoSpaceDE w:val="0"/>
              <w:autoSpaceDN w:val="0"/>
              <w:adjustRightInd w:val="0"/>
            </w:pPr>
            <w:r>
              <w:t>[Ni(H</w:t>
            </w:r>
            <w:r>
              <w:rPr>
                <w:vertAlign w:val="subscript"/>
              </w:rPr>
              <w:t>2</w:t>
            </w:r>
            <w:r>
              <w:t>O)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] (only one isomer)</w:t>
            </w:r>
          </w:p>
        </w:tc>
        <w:tc>
          <w:tcPr>
            <w:tcW w:w="4500" w:type="dxa"/>
          </w:tcPr>
          <w:p w:rsidR="00F83EB2" w:rsidRDefault="00F83EB2" w:rsidP="003A7201">
            <w:pPr>
              <w:autoSpaceDE w:val="0"/>
              <w:autoSpaceDN w:val="0"/>
              <w:adjustRightInd w:val="0"/>
            </w:pPr>
            <w:proofErr w:type="spellStart"/>
            <w:r>
              <w:t>Diaquadichloronickel</w:t>
            </w:r>
            <w:proofErr w:type="spellEnd"/>
            <w:r>
              <w:t>(II)</w:t>
            </w:r>
          </w:p>
        </w:tc>
        <w:tc>
          <w:tcPr>
            <w:tcW w:w="2340" w:type="dxa"/>
          </w:tcPr>
          <w:p w:rsidR="00F83EB2" w:rsidRDefault="00F83EB2" w:rsidP="003A7201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530" w:type="dxa"/>
          </w:tcPr>
          <w:p w:rsidR="00F83EB2" w:rsidRDefault="00D80244" w:rsidP="003A7201">
            <w:pPr>
              <w:autoSpaceDE w:val="0"/>
              <w:autoSpaceDN w:val="0"/>
              <w:adjustRightInd w:val="0"/>
            </w:pPr>
            <w:r>
              <w:t>tetrahedral</w:t>
            </w:r>
          </w:p>
        </w:tc>
      </w:tr>
    </w:tbl>
    <w:p w:rsidR="00F83EB2" w:rsidRDefault="00F83EB2" w:rsidP="00F83EB2">
      <w:pPr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szCs w:val="24"/>
        </w:rPr>
      </w:pPr>
    </w:p>
    <w:p w:rsidR="0074461F" w:rsidRPr="00010361" w:rsidRDefault="0074461F" w:rsidP="0074461F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360"/>
      </w:pPr>
      <w:r w:rsidRPr="00010361">
        <w:t xml:space="preserve">The drug </w:t>
      </w:r>
      <w:proofErr w:type="spellStart"/>
      <w:r w:rsidRPr="00010361">
        <w:t>Nipride</w:t>
      </w:r>
      <w:proofErr w:type="spellEnd"/>
      <w:r w:rsidRPr="00010361">
        <w:t xml:space="preserve">, </w:t>
      </w:r>
      <w:proofErr w:type="gramStart"/>
      <w:r w:rsidRPr="00010361">
        <w:t>Na</w:t>
      </w:r>
      <w:r w:rsidRPr="0074461F">
        <w:rPr>
          <w:vertAlign w:val="subscript"/>
        </w:rPr>
        <w:t>2</w:t>
      </w:r>
      <w:r w:rsidRPr="00010361">
        <w:t>[</w:t>
      </w:r>
      <w:proofErr w:type="gramEnd"/>
      <w:r w:rsidRPr="00010361">
        <w:t>Fe(CN)</w:t>
      </w:r>
      <w:r w:rsidRPr="0074461F">
        <w:rPr>
          <w:vertAlign w:val="subscript"/>
        </w:rPr>
        <w:t>5</w:t>
      </w:r>
      <w:r w:rsidRPr="00010361">
        <w:t>NO], is an inorganic complex used as a source of NO to lower blood pressure during surgery (10 points).</w:t>
      </w:r>
    </w:p>
    <w:p w:rsidR="0074461F" w:rsidRPr="00010361" w:rsidRDefault="0074461F" w:rsidP="0074461F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720"/>
      </w:pPr>
      <w:r w:rsidRPr="00010361">
        <w:t xml:space="preserve">The </w:t>
      </w:r>
      <w:proofErr w:type="spellStart"/>
      <w:r w:rsidRPr="00010361">
        <w:t>nitrosyl</w:t>
      </w:r>
      <w:proofErr w:type="spellEnd"/>
      <w:r w:rsidRPr="00010361">
        <w:t xml:space="preserve"> ligand in this complex is </w:t>
      </w:r>
      <w:proofErr w:type="gramStart"/>
      <w:r w:rsidRPr="00010361">
        <w:t>believe</w:t>
      </w:r>
      <w:proofErr w:type="gramEnd"/>
      <w:r w:rsidRPr="00010361">
        <w:t xml:space="preserve"> to be NO</w:t>
      </w:r>
      <w:r w:rsidRPr="00010361">
        <w:rPr>
          <w:vertAlign w:val="superscript"/>
        </w:rPr>
        <w:t>+</w:t>
      </w:r>
      <w:r w:rsidRPr="00010361">
        <w:t xml:space="preserve"> rather than neutral NO. What is the oxidation state of iron, and what is the systematic name for </w:t>
      </w:r>
      <w:proofErr w:type="gramStart"/>
      <w:r w:rsidRPr="00010361">
        <w:t>Na</w:t>
      </w:r>
      <w:r w:rsidRPr="00010361">
        <w:rPr>
          <w:vertAlign w:val="subscript"/>
        </w:rPr>
        <w:t>2</w:t>
      </w:r>
      <w:r w:rsidRPr="00010361">
        <w:t>[</w:t>
      </w:r>
      <w:proofErr w:type="gramEnd"/>
      <w:r w:rsidRPr="00010361">
        <w:t>Fe(CN)</w:t>
      </w:r>
      <w:r w:rsidRPr="00010361">
        <w:rPr>
          <w:vertAlign w:val="subscript"/>
        </w:rPr>
        <w:t>5</w:t>
      </w:r>
      <w:r w:rsidRPr="00010361">
        <w:t>NO]?</w:t>
      </w:r>
    </w:p>
    <w:p w:rsidR="0074461F" w:rsidRPr="00010361" w:rsidRDefault="00C46436" w:rsidP="0074461F">
      <w:pPr>
        <w:autoSpaceDE w:val="0"/>
        <w:autoSpaceDN w:val="0"/>
        <w:adjustRightInd w:val="0"/>
        <w:ind w:firstLine="720"/>
      </w:pPr>
      <w:r>
        <w:t>Fe</w:t>
      </w:r>
      <w:r>
        <w:rPr>
          <w:vertAlign w:val="superscript"/>
        </w:rPr>
        <w:t>2</w:t>
      </w:r>
      <w:proofErr w:type="gramStart"/>
      <w:r>
        <w:rPr>
          <w:vertAlign w:val="superscript"/>
        </w:rPr>
        <w:t>+</w:t>
      </w:r>
      <w:r>
        <w:t>,</w:t>
      </w:r>
      <w:proofErr w:type="gramEnd"/>
      <w:r>
        <w:t xml:space="preserve"> has an oxidation state of 2. </w:t>
      </w:r>
      <w:r w:rsidR="0074461F" w:rsidRPr="00010361">
        <w:t xml:space="preserve">Sodium </w:t>
      </w:r>
      <w:proofErr w:type="spellStart"/>
      <w:proofErr w:type="gramStart"/>
      <w:r w:rsidR="0074461F" w:rsidRPr="00010361">
        <w:t>pentacyanonitrosylferrate</w:t>
      </w:r>
      <w:proofErr w:type="spellEnd"/>
      <w:r w:rsidR="0074461F" w:rsidRPr="00010361">
        <w:t>(</w:t>
      </w:r>
      <w:proofErr w:type="gramEnd"/>
      <w:r w:rsidR="0074461F" w:rsidRPr="00010361">
        <w:t xml:space="preserve">II) </w:t>
      </w:r>
    </w:p>
    <w:p w:rsidR="0074461F" w:rsidRPr="00010361" w:rsidRDefault="0074461F" w:rsidP="0074461F">
      <w:pPr>
        <w:pStyle w:val="ListParagraph"/>
        <w:autoSpaceDE w:val="0"/>
        <w:autoSpaceDN w:val="0"/>
        <w:adjustRightInd w:val="0"/>
        <w:ind w:left="1800"/>
      </w:pPr>
    </w:p>
    <w:p w:rsidR="0074461F" w:rsidRDefault="0074461F" w:rsidP="0074461F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720"/>
      </w:pPr>
      <w:r w:rsidRPr="00010361">
        <w:t>Draw a crystal field energy-level diagrams for [</w:t>
      </w:r>
      <w:proofErr w:type="gramStart"/>
      <w:r w:rsidRPr="00010361">
        <w:t>Fe(</w:t>
      </w:r>
      <w:proofErr w:type="gramEnd"/>
      <w:r w:rsidRPr="00010361">
        <w:t>CN)</w:t>
      </w:r>
      <w:r w:rsidRPr="00010361">
        <w:rPr>
          <w:vertAlign w:val="subscript"/>
        </w:rPr>
        <w:t>5</w:t>
      </w:r>
      <w:r w:rsidRPr="00010361">
        <w:t>NO]</w:t>
      </w:r>
      <w:r w:rsidRPr="00010361">
        <w:rPr>
          <w:vertAlign w:val="superscript"/>
        </w:rPr>
        <w:t>2-</w:t>
      </w:r>
      <w:r w:rsidRPr="00010361">
        <w:t>, assign the electrons to orbitals</w:t>
      </w:r>
      <w:r>
        <w:t>, and predict the number of unpaired electrons.</w:t>
      </w:r>
    </w:p>
    <w:p w:rsidR="0074461F" w:rsidRPr="00BB4DB7" w:rsidRDefault="0074461F" w:rsidP="0074461F">
      <w:pPr>
        <w:pStyle w:val="ListParagraph"/>
        <w:autoSpaceDE w:val="0"/>
        <w:autoSpaceDN w:val="0"/>
        <w:adjustRightInd w:val="0"/>
        <w:ind w:left="1800"/>
      </w:pPr>
      <w:r>
        <w:t>Fe: [</w:t>
      </w:r>
      <w:proofErr w:type="spellStart"/>
      <w:r>
        <w:t>Ar</w:t>
      </w:r>
      <w:proofErr w:type="spellEnd"/>
      <w:r>
        <w:t>] 4s</w:t>
      </w:r>
      <w:r>
        <w:rPr>
          <w:vertAlign w:val="superscript"/>
        </w:rPr>
        <w:t>2</w:t>
      </w:r>
      <w:r>
        <w:t xml:space="preserve"> 3d</w:t>
      </w:r>
      <w:r>
        <w:rPr>
          <w:vertAlign w:val="superscript"/>
        </w:rPr>
        <w:t>6</w:t>
      </w:r>
    </w:p>
    <w:p w:rsidR="0074461F" w:rsidRPr="00BB4DB7" w:rsidRDefault="0074461F" w:rsidP="0074461F">
      <w:pPr>
        <w:pStyle w:val="ListParagraph"/>
        <w:autoSpaceDE w:val="0"/>
        <w:autoSpaceDN w:val="0"/>
        <w:adjustRightInd w:val="0"/>
        <w:ind w:left="1800"/>
      </w:pPr>
      <w:r>
        <w:t>Fe</w:t>
      </w:r>
      <w:r>
        <w:rPr>
          <w:vertAlign w:val="superscript"/>
        </w:rPr>
        <w:t>2+</w:t>
      </w:r>
      <w:r>
        <w:t>: [</w:t>
      </w:r>
      <w:proofErr w:type="spellStart"/>
      <w:r>
        <w:t>Ar</w:t>
      </w:r>
      <w:proofErr w:type="spellEnd"/>
      <w:r>
        <w:t>] 3d</w:t>
      </w:r>
      <w:r>
        <w:rPr>
          <w:vertAlign w:val="superscript"/>
        </w:rPr>
        <w:t>6</w:t>
      </w:r>
    </w:p>
    <w:p w:rsidR="0074461F" w:rsidRDefault="0074461F" w:rsidP="0074461F">
      <w:pPr>
        <w:pStyle w:val="ListParagraph"/>
        <w:autoSpaceDE w:val="0"/>
        <w:autoSpaceDN w:val="0"/>
        <w:adjustRightInd w:val="0"/>
        <w:ind w:left="1800"/>
      </w:pPr>
    </w:p>
    <w:p w:rsidR="0074461F" w:rsidRDefault="0074461F" w:rsidP="0074461F">
      <w:pPr>
        <w:pStyle w:val="ListParagraph"/>
        <w:autoSpaceDE w:val="0"/>
        <w:autoSpaceDN w:val="0"/>
        <w:adjustRightInd w:val="0"/>
        <w:ind w:left="1800"/>
      </w:pPr>
      <w:r>
        <w:t>CN</w:t>
      </w:r>
      <w:r>
        <w:rPr>
          <w:vertAlign w:val="superscript"/>
        </w:rPr>
        <w:t>-</w:t>
      </w:r>
      <w:r>
        <w:t xml:space="preserve"> is a strong-field ligand</w:t>
      </w:r>
    </w:p>
    <w:p w:rsidR="0074461F" w:rsidRDefault="0074461F" w:rsidP="0074461F">
      <w:pPr>
        <w:pStyle w:val="ListParagraph"/>
        <w:autoSpaceDE w:val="0"/>
        <w:autoSpaceDN w:val="0"/>
        <w:adjustRightInd w:val="0"/>
        <w:ind w:left="1800"/>
      </w:pPr>
    </w:p>
    <w:p w:rsidR="0074461F" w:rsidRDefault="0074461F" w:rsidP="0074461F">
      <w:pPr>
        <w:pStyle w:val="ListParagraph"/>
        <w:autoSpaceDE w:val="0"/>
        <w:autoSpaceDN w:val="0"/>
        <w:adjustRightInd w:val="0"/>
        <w:ind w:left="1800"/>
      </w:pPr>
      <w:r>
        <w:t>__  __</w:t>
      </w:r>
    </w:p>
    <w:p w:rsidR="0074461F" w:rsidRDefault="0074461F" w:rsidP="0074461F">
      <w:pPr>
        <w:pStyle w:val="ListParagraph"/>
        <w:autoSpaceDE w:val="0"/>
        <w:autoSpaceDN w:val="0"/>
        <w:adjustRightInd w:val="0"/>
        <w:ind w:left="1800"/>
      </w:pPr>
    </w:p>
    <w:p w:rsidR="0074461F" w:rsidRDefault="0074461F" w:rsidP="0074461F">
      <w:pPr>
        <w:pStyle w:val="ListParagraph"/>
        <w:autoSpaceDE w:val="0"/>
        <w:autoSpaceDN w:val="0"/>
        <w:adjustRightInd w:val="0"/>
        <w:ind w:left="1800"/>
        <w:rPr>
          <w:u w:val="single"/>
        </w:rPr>
      </w:pPr>
      <w:r w:rsidRPr="00BB4DB7">
        <w:rPr>
          <w:u w:val="single"/>
        </w:rPr>
        <w:t>↓↑</w:t>
      </w:r>
      <w:r w:rsidRPr="00BB4DB7">
        <w:t xml:space="preserve">  </w:t>
      </w:r>
      <w:r w:rsidRPr="00BB4DB7">
        <w:rPr>
          <w:u w:val="single"/>
        </w:rPr>
        <w:t>↓↑</w:t>
      </w:r>
      <w:r w:rsidRPr="00BB4DB7">
        <w:t xml:space="preserve">  </w:t>
      </w:r>
      <w:r w:rsidRPr="00BB4DB7">
        <w:rPr>
          <w:u w:val="single"/>
        </w:rPr>
        <w:t>↓↑</w:t>
      </w:r>
    </w:p>
    <w:p w:rsidR="0074461F" w:rsidRDefault="0074461F" w:rsidP="0074461F">
      <w:pPr>
        <w:autoSpaceDE w:val="0"/>
        <w:autoSpaceDN w:val="0"/>
        <w:adjustRightInd w:val="0"/>
      </w:pPr>
      <w:r>
        <w:tab/>
      </w:r>
      <w:r>
        <w:tab/>
      </w:r>
      <w:r>
        <w:tab/>
        <w:t>3d</w:t>
      </w:r>
    </w:p>
    <w:p w:rsidR="0074461F" w:rsidRDefault="0074461F" w:rsidP="0074461F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720"/>
        <w:jc w:val="left"/>
      </w:pPr>
      <w:r w:rsidRPr="00BB4DB7">
        <w:t xml:space="preserve">Is the complex paramagnetic or diamagnetic? </w:t>
      </w:r>
      <w:r>
        <w:tab/>
      </w:r>
      <w:r>
        <w:tab/>
        <w:t>Diamagnetic</w:t>
      </w:r>
    </w:p>
    <w:p w:rsidR="0074461F" w:rsidRDefault="0074461F" w:rsidP="0074461F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720"/>
        <w:jc w:val="left"/>
      </w:pPr>
      <w:r>
        <w:t>What is the hybridization on the central metal atom?</w:t>
      </w:r>
      <w:r>
        <w:tab/>
      </w:r>
      <w:r>
        <w:tab/>
        <w:t>d</w:t>
      </w:r>
      <w:r>
        <w:rPr>
          <w:vertAlign w:val="superscript"/>
        </w:rPr>
        <w:t>2</w:t>
      </w:r>
      <w:r>
        <w:t>sp</w:t>
      </w:r>
      <w:r>
        <w:rPr>
          <w:vertAlign w:val="superscript"/>
        </w:rPr>
        <w:t>3</w:t>
      </w:r>
    </w:p>
    <w:p w:rsidR="0074461F" w:rsidRDefault="0074461F" w:rsidP="0074461F">
      <w:pPr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szCs w:val="24"/>
        </w:rPr>
      </w:pPr>
    </w:p>
    <w:p w:rsidR="00971747" w:rsidRDefault="00971747" w:rsidP="00971747">
      <w:pPr>
        <w:pStyle w:val="ListParagraph"/>
        <w:keepLines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  <w:r w:rsidRPr="005036EB">
        <w:rPr>
          <w:rFonts w:cs="Times New Roman"/>
          <w:color w:val="000000"/>
          <w:szCs w:val="24"/>
        </w:rPr>
        <w:t xml:space="preserve">What is meant by the term "structural isomer"?  Draw a structural isomer of </w:t>
      </w:r>
    </w:p>
    <w:p w:rsidR="00971747" w:rsidRPr="005036EB" w:rsidRDefault="00971747" w:rsidP="0097174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  <w:proofErr w:type="gramStart"/>
      <w:r w:rsidRPr="005036EB">
        <w:rPr>
          <w:rFonts w:cs="Times New Roman"/>
          <w:color w:val="000000"/>
          <w:szCs w:val="24"/>
        </w:rPr>
        <w:t>CH</w:t>
      </w:r>
      <w:r w:rsidRPr="005036EB">
        <w:rPr>
          <w:rFonts w:cs="Times New Roman"/>
          <w:color w:val="000000"/>
          <w:szCs w:val="24"/>
          <w:vertAlign w:val="subscript"/>
        </w:rPr>
        <w:t>3</w:t>
      </w:r>
      <w:r w:rsidRPr="005036EB">
        <w:rPr>
          <w:rFonts w:cs="Times New Roman"/>
          <w:color w:val="000000"/>
          <w:szCs w:val="24"/>
        </w:rPr>
        <w:t>-CH</w:t>
      </w:r>
      <w:r w:rsidRPr="005036EB">
        <w:rPr>
          <w:rFonts w:cs="Times New Roman"/>
          <w:color w:val="000000"/>
          <w:szCs w:val="24"/>
          <w:vertAlign w:val="subscript"/>
        </w:rPr>
        <w:t>2</w:t>
      </w:r>
      <w:r w:rsidRPr="005036EB">
        <w:rPr>
          <w:rFonts w:cs="Times New Roman"/>
          <w:color w:val="000000"/>
          <w:szCs w:val="24"/>
        </w:rPr>
        <w:t>-CH</w:t>
      </w:r>
      <w:r w:rsidRPr="005036EB">
        <w:rPr>
          <w:rFonts w:cs="Times New Roman"/>
          <w:color w:val="000000"/>
          <w:szCs w:val="24"/>
          <w:vertAlign w:val="subscript"/>
        </w:rPr>
        <w:t>2</w:t>
      </w:r>
      <w:r w:rsidRPr="005036EB">
        <w:rPr>
          <w:rFonts w:cs="Times New Roman"/>
          <w:color w:val="000000"/>
          <w:szCs w:val="24"/>
        </w:rPr>
        <w:t>-CH</w:t>
      </w:r>
      <w:r w:rsidRPr="005036EB">
        <w:rPr>
          <w:rFonts w:cs="Times New Roman"/>
          <w:color w:val="000000"/>
          <w:szCs w:val="24"/>
          <w:vertAlign w:val="subscript"/>
        </w:rPr>
        <w:t>3</w:t>
      </w:r>
      <w:r w:rsidRPr="005036EB">
        <w:rPr>
          <w:rFonts w:cs="Times New Roman"/>
          <w:szCs w:val="24"/>
        </w:rPr>
        <w:t xml:space="preserve"> (4 points)</w:t>
      </w:r>
      <w:r w:rsidRPr="005036EB">
        <w:rPr>
          <w:rFonts w:cs="Times New Roman"/>
          <w:color w:val="000000"/>
          <w:szCs w:val="24"/>
        </w:rPr>
        <w:t>.</w:t>
      </w:r>
      <w:proofErr w:type="gramEnd"/>
    </w:p>
    <w:p w:rsidR="00971747" w:rsidRPr="005036EB" w:rsidRDefault="00971747" w:rsidP="00971747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  <w:r w:rsidRPr="005036EB">
        <w:rPr>
          <w:rFonts w:cs="Times New Roman"/>
          <w:color w:val="000000"/>
          <w:szCs w:val="24"/>
        </w:rPr>
        <w:t>Structural isomers are compounds that have the same chemical formula but different atomic connectivity.  The student should sketch a structural isomer of the compound given. One example would be (CH</w:t>
      </w:r>
      <w:r w:rsidRPr="005036EB">
        <w:rPr>
          <w:rFonts w:cs="Times New Roman"/>
          <w:color w:val="000000"/>
          <w:szCs w:val="24"/>
          <w:vertAlign w:val="subscript"/>
        </w:rPr>
        <w:t>3</w:t>
      </w:r>
      <w:r w:rsidRPr="005036EB">
        <w:rPr>
          <w:rFonts w:cs="Times New Roman"/>
          <w:color w:val="000000"/>
          <w:szCs w:val="24"/>
        </w:rPr>
        <w:t>)</w:t>
      </w:r>
      <w:r w:rsidRPr="005036EB">
        <w:rPr>
          <w:rFonts w:cs="Times New Roman"/>
          <w:color w:val="000000"/>
          <w:szCs w:val="24"/>
          <w:vertAlign w:val="subscript"/>
        </w:rPr>
        <w:t>3</w:t>
      </w:r>
      <w:r w:rsidRPr="005036EB">
        <w:rPr>
          <w:rFonts w:cs="Times New Roman"/>
          <w:color w:val="000000"/>
          <w:szCs w:val="24"/>
        </w:rPr>
        <w:t>CH.</w:t>
      </w:r>
    </w:p>
    <w:p w:rsidR="00923459" w:rsidRPr="005036EB" w:rsidRDefault="00923459" w:rsidP="00C2276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szCs w:val="24"/>
        </w:rPr>
      </w:pPr>
      <w:r w:rsidRPr="005036EB">
        <w:rPr>
          <w:rFonts w:cs="Times New Roman"/>
          <w:szCs w:val="24"/>
        </w:rPr>
        <w:lastRenderedPageBreak/>
        <w:t>Determine the products of the following reaction</w:t>
      </w:r>
      <w:r w:rsidR="00314DBB" w:rsidRPr="005036EB">
        <w:rPr>
          <w:rFonts w:cs="Times New Roman"/>
          <w:szCs w:val="24"/>
        </w:rPr>
        <w:t xml:space="preserve"> (6 points)</w:t>
      </w:r>
      <w:r w:rsidRPr="005036EB">
        <w:rPr>
          <w:rFonts w:cs="Times New Roman"/>
          <w:szCs w:val="24"/>
        </w:rPr>
        <w:t xml:space="preserve">: </w:t>
      </w:r>
    </w:p>
    <w:p w:rsidR="00923459" w:rsidRPr="005036EB" w:rsidRDefault="00923459" w:rsidP="00923459">
      <w:pPr>
        <w:pStyle w:val="ListParagraph"/>
        <w:keepLines/>
        <w:numPr>
          <w:ilvl w:val="1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Cs w:val="24"/>
        </w:rPr>
      </w:pPr>
      <w:r w:rsidRPr="005036EB">
        <w:rPr>
          <w:rFonts w:cs="Times New Roman"/>
          <w:noProof/>
          <w:szCs w:val="24"/>
        </w:rPr>
        <w:drawing>
          <wp:inline distT="0" distB="0" distL="0" distR="0" wp14:anchorId="73A5A32B" wp14:editId="3471ADC5">
            <wp:extent cx="2562225" cy="438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6EB">
        <w:rPr>
          <w:rFonts w:cs="Times New Roman"/>
          <w:color w:val="000000"/>
          <w:szCs w:val="24"/>
        </w:rPr>
        <w:t xml:space="preserve">  </w:t>
      </w:r>
      <w:r w:rsidRPr="005036EB">
        <w:rPr>
          <w:rFonts w:cs="Times New Roman"/>
          <w:noProof/>
          <w:szCs w:val="24"/>
        </w:rPr>
        <w:drawing>
          <wp:inline distT="0" distB="0" distL="0" distR="0" wp14:anchorId="08242FDE" wp14:editId="6F4D0E32">
            <wp:extent cx="2295525" cy="4953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D71" w:rsidRPr="005036EB" w:rsidRDefault="008A7D71" w:rsidP="00923459">
      <w:pPr>
        <w:pStyle w:val="ListParagraph"/>
        <w:keepLines/>
        <w:numPr>
          <w:ilvl w:val="1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Cs w:val="24"/>
        </w:rPr>
      </w:pPr>
      <w:r w:rsidRPr="005036EB">
        <w:rPr>
          <w:rFonts w:cs="Times New Roman"/>
          <w:color w:val="000000"/>
          <w:szCs w:val="24"/>
        </w:rPr>
        <w:t>CH</w:t>
      </w:r>
      <w:r w:rsidRPr="005036EB">
        <w:rPr>
          <w:rFonts w:cs="Times New Roman"/>
          <w:color w:val="000000"/>
          <w:szCs w:val="24"/>
          <w:vertAlign w:val="subscript"/>
        </w:rPr>
        <w:t>3</w:t>
      </w:r>
      <w:r w:rsidRPr="005036EB">
        <w:rPr>
          <w:rFonts w:cs="Times New Roman"/>
          <w:szCs w:val="24"/>
        </w:rPr>
        <w:t>CH</w:t>
      </w:r>
      <w:r w:rsidRPr="005036EB">
        <w:rPr>
          <w:rFonts w:cs="Times New Roman"/>
          <w:szCs w:val="24"/>
          <w:vertAlign w:val="subscript"/>
        </w:rPr>
        <w:t>2</w:t>
      </w:r>
      <w:r w:rsidRPr="005036EB">
        <w:rPr>
          <w:rFonts w:cs="Times New Roman"/>
          <w:szCs w:val="24"/>
        </w:rPr>
        <w:t>CH</w:t>
      </w:r>
      <w:r w:rsidRPr="005036EB">
        <w:rPr>
          <w:rFonts w:cs="Times New Roman"/>
          <w:szCs w:val="24"/>
          <w:vertAlign w:val="subscript"/>
        </w:rPr>
        <w:t>2</w:t>
      </w:r>
      <w:r w:rsidRPr="005036EB">
        <w:rPr>
          <w:rFonts w:cs="Times New Roman"/>
          <w:szCs w:val="24"/>
        </w:rPr>
        <w:t>NH</w:t>
      </w:r>
      <w:r w:rsidRPr="005036EB">
        <w:rPr>
          <w:rFonts w:cs="Times New Roman"/>
          <w:szCs w:val="24"/>
          <w:vertAlign w:val="subscript"/>
        </w:rPr>
        <w:t>2</w:t>
      </w:r>
      <w:r w:rsidRPr="005036EB">
        <w:rPr>
          <w:rFonts w:cs="Times New Roman"/>
          <w:szCs w:val="24"/>
        </w:rPr>
        <w:t xml:space="preserve"> + </w:t>
      </w:r>
      <w:proofErr w:type="spellStart"/>
      <w:r w:rsidRPr="005036EB">
        <w:rPr>
          <w:rFonts w:cs="Times New Roman"/>
          <w:szCs w:val="24"/>
        </w:rPr>
        <w:t>HCl</w:t>
      </w:r>
      <w:proofErr w:type="spellEnd"/>
      <w:r w:rsidRPr="005036EB">
        <w:rPr>
          <w:rFonts w:cs="Times New Roman"/>
          <w:szCs w:val="24"/>
        </w:rPr>
        <w:t xml:space="preserve"> </w:t>
      </w:r>
      <w:proofErr w:type="gramStart"/>
      <w:r w:rsidRPr="005036EB">
        <w:rPr>
          <w:rFonts w:cs="Times New Roman"/>
          <w:szCs w:val="24"/>
        </w:rPr>
        <w:t>→ ?</w:t>
      </w:r>
      <w:proofErr w:type="gramEnd"/>
      <w:r w:rsidRPr="005036EB">
        <w:rPr>
          <w:rFonts w:cs="Times New Roman"/>
          <w:szCs w:val="24"/>
        </w:rPr>
        <w:t xml:space="preserve"> CH</w:t>
      </w:r>
      <w:r w:rsidRPr="005036EB">
        <w:rPr>
          <w:rFonts w:cs="Times New Roman"/>
          <w:szCs w:val="24"/>
          <w:vertAlign w:val="subscript"/>
        </w:rPr>
        <w:t>3</w:t>
      </w:r>
      <w:r w:rsidRPr="005036EB">
        <w:rPr>
          <w:rFonts w:cs="Times New Roman"/>
          <w:szCs w:val="24"/>
        </w:rPr>
        <w:t>CH</w:t>
      </w:r>
      <w:r w:rsidRPr="005036EB">
        <w:rPr>
          <w:rFonts w:cs="Times New Roman"/>
          <w:szCs w:val="24"/>
          <w:vertAlign w:val="subscript"/>
        </w:rPr>
        <w:t>2</w:t>
      </w:r>
      <w:r w:rsidRPr="005036EB">
        <w:rPr>
          <w:rFonts w:cs="Times New Roman"/>
          <w:szCs w:val="24"/>
        </w:rPr>
        <w:t>CH</w:t>
      </w:r>
      <w:r w:rsidRPr="005036EB">
        <w:rPr>
          <w:rFonts w:cs="Times New Roman"/>
          <w:szCs w:val="24"/>
          <w:vertAlign w:val="subscript"/>
        </w:rPr>
        <w:t>2</w:t>
      </w:r>
      <w:r w:rsidRPr="005036EB">
        <w:rPr>
          <w:rFonts w:cs="Times New Roman"/>
          <w:szCs w:val="24"/>
        </w:rPr>
        <w:t>NH</w:t>
      </w:r>
      <w:r w:rsidRPr="005036EB">
        <w:rPr>
          <w:rFonts w:cs="Times New Roman"/>
          <w:szCs w:val="24"/>
          <w:vertAlign w:val="subscript"/>
        </w:rPr>
        <w:t>3</w:t>
      </w:r>
      <w:r w:rsidRPr="005036EB">
        <w:rPr>
          <w:rFonts w:cs="Times New Roman"/>
          <w:szCs w:val="24"/>
          <w:vertAlign w:val="superscript"/>
        </w:rPr>
        <w:t>+</w:t>
      </w:r>
      <w:r w:rsidRPr="005036EB">
        <w:rPr>
          <w:rFonts w:cs="Times New Roman"/>
          <w:szCs w:val="24"/>
        </w:rPr>
        <w:t>Cl</w:t>
      </w:r>
      <w:r w:rsidRPr="005036EB">
        <w:rPr>
          <w:rFonts w:cs="Times New Roman"/>
          <w:szCs w:val="24"/>
          <w:vertAlign w:val="superscript"/>
        </w:rPr>
        <w:t>-</w:t>
      </w:r>
    </w:p>
    <w:p w:rsidR="008A7D71" w:rsidRPr="005036EB" w:rsidRDefault="008A7D71" w:rsidP="00923459">
      <w:pPr>
        <w:pStyle w:val="ListParagraph"/>
        <w:keepLines/>
        <w:numPr>
          <w:ilvl w:val="1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Cs w:val="24"/>
        </w:rPr>
      </w:pPr>
      <w:r w:rsidRPr="005036EB">
        <w:rPr>
          <w:rFonts w:cs="Times New Roman"/>
          <w:color w:val="000000"/>
          <w:szCs w:val="24"/>
        </w:rPr>
        <w:t>CH</w:t>
      </w:r>
      <w:r w:rsidRPr="005036EB">
        <w:rPr>
          <w:rFonts w:cs="Times New Roman"/>
          <w:color w:val="000000"/>
          <w:szCs w:val="24"/>
          <w:vertAlign w:val="subscript"/>
        </w:rPr>
        <w:t>3</w:t>
      </w:r>
      <w:r w:rsidRPr="005036EB">
        <w:rPr>
          <w:rFonts w:cs="Times New Roman"/>
          <w:szCs w:val="24"/>
        </w:rPr>
        <w:t>CH</w:t>
      </w:r>
      <w:r w:rsidRPr="005036EB">
        <w:rPr>
          <w:rFonts w:cs="Times New Roman"/>
          <w:szCs w:val="24"/>
          <w:vertAlign w:val="subscript"/>
        </w:rPr>
        <w:t>2</w:t>
      </w:r>
      <w:r w:rsidRPr="005036EB">
        <w:rPr>
          <w:rFonts w:cs="Times New Roman"/>
          <w:szCs w:val="24"/>
        </w:rPr>
        <w:t>COOH + CH</w:t>
      </w:r>
      <w:r w:rsidRPr="005036EB">
        <w:rPr>
          <w:rFonts w:cs="Times New Roman"/>
          <w:szCs w:val="24"/>
          <w:vertAlign w:val="subscript"/>
        </w:rPr>
        <w:t>3</w:t>
      </w:r>
      <w:r w:rsidRPr="005036EB">
        <w:rPr>
          <w:rFonts w:cs="Times New Roman"/>
          <w:szCs w:val="24"/>
        </w:rPr>
        <w:t>CH</w:t>
      </w:r>
      <w:r w:rsidRPr="005036EB">
        <w:rPr>
          <w:rFonts w:cs="Times New Roman"/>
          <w:szCs w:val="24"/>
          <w:vertAlign w:val="subscript"/>
        </w:rPr>
        <w:t>2</w:t>
      </w:r>
      <w:r w:rsidRPr="005036EB">
        <w:rPr>
          <w:rFonts w:cs="Times New Roman"/>
          <w:szCs w:val="24"/>
        </w:rPr>
        <w:t>CH</w:t>
      </w:r>
      <w:r w:rsidRPr="005036EB">
        <w:rPr>
          <w:rFonts w:cs="Times New Roman"/>
          <w:szCs w:val="24"/>
          <w:vertAlign w:val="subscript"/>
        </w:rPr>
        <w:t>2</w:t>
      </w:r>
      <w:r w:rsidRPr="005036EB">
        <w:rPr>
          <w:rFonts w:cs="Times New Roman"/>
          <w:szCs w:val="24"/>
        </w:rPr>
        <w:t xml:space="preserve">OH </w:t>
      </w:r>
      <w:proofErr w:type="gramStart"/>
      <w:r w:rsidRPr="005036EB">
        <w:rPr>
          <w:rFonts w:cs="Times New Roman"/>
          <w:szCs w:val="24"/>
        </w:rPr>
        <w:t>→ ?</w:t>
      </w:r>
      <w:proofErr w:type="gramEnd"/>
      <w:r w:rsidRPr="005036EB">
        <w:rPr>
          <w:rFonts w:cs="Times New Roman"/>
          <w:szCs w:val="24"/>
        </w:rPr>
        <w:t xml:space="preserve"> CH</w:t>
      </w:r>
      <w:r w:rsidRPr="005036EB">
        <w:rPr>
          <w:rFonts w:cs="Times New Roman"/>
          <w:szCs w:val="24"/>
          <w:vertAlign w:val="subscript"/>
        </w:rPr>
        <w:t>3</w:t>
      </w:r>
      <w:r w:rsidRPr="005036EB">
        <w:rPr>
          <w:rFonts w:cs="Times New Roman"/>
          <w:szCs w:val="24"/>
        </w:rPr>
        <w:t>CH</w:t>
      </w:r>
      <w:r w:rsidRPr="005036EB">
        <w:rPr>
          <w:rFonts w:cs="Times New Roman"/>
          <w:szCs w:val="24"/>
          <w:vertAlign w:val="subscript"/>
        </w:rPr>
        <w:t>2</w:t>
      </w:r>
      <w:r w:rsidRPr="005036EB">
        <w:rPr>
          <w:rFonts w:cs="Times New Roman"/>
          <w:szCs w:val="24"/>
        </w:rPr>
        <w:t>COO CH</w:t>
      </w:r>
      <w:r w:rsidRPr="005036EB">
        <w:rPr>
          <w:rFonts w:cs="Times New Roman"/>
          <w:szCs w:val="24"/>
          <w:vertAlign w:val="subscript"/>
        </w:rPr>
        <w:t>2</w:t>
      </w:r>
      <w:r w:rsidRPr="005036EB">
        <w:rPr>
          <w:rFonts w:cs="Times New Roman"/>
          <w:szCs w:val="24"/>
        </w:rPr>
        <w:t>CH</w:t>
      </w:r>
      <w:r w:rsidRPr="005036EB">
        <w:rPr>
          <w:rFonts w:cs="Times New Roman"/>
          <w:szCs w:val="24"/>
          <w:vertAlign w:val="subscript"/>
        </w:rPr>
        <w:t>2</w:t>
      </w:r>
      <w:r w:rsidRPr="005036EB">
        <w:rPr>
          <w:rFonts w:cs="Times New Roman"/>
          <w:szCs w:val="24"/>
        </w:rPr>
        <w:t>CH</w:t>
      </w:r>
      <w:r w:rsidRPr="005036EB">
        <w:rPr>
          <w:rFonts w:cs="Times New Roman"/>
          <w:szCs w:val="24"/>
          <w:vertAlign w:val="subscript"/>
        </w:rPr>
        <w:t>3</w:t>
      </w:r>
      <w:r w:rsidRPr="005036EB">
        <w:rPr>
          <w:rFonts w:cs="Times New Roman"/>
          <w:szCs w:val="24"/>
        </w:rPr>
        <w:t xml:space="preserve"> + H</w:t>
      </w:r>
      <w:r w:rsidRPr="005036EB">
        <w:rPr>
          <w:rFonts w:cs="Times New Roman"/>
          <w:szCs w:val="24"/>
          <w:vertAlign w:val="subscript"/>
        </w:rPr>
        <w:t>2</w:t>
      </w:r>
      <w:r w:rsidRPr="005036EB">
        <w:rPr>
          <w:rFonts w:cs="Times New Roman"/>
          <w:szCs w:val="24"/>
        </w:rPr>
        <w:t>O</w:t>
      </w:r>
      <w:r w:rsidRPr="005036EB">
        <w:rPr>
          <w:rFonts w:cs="Times New Roman"/>
          <w:szCs w:val="24"/>
          <w:vertAlign w:val="subscript"/>
        </w:rPr>
        <w:t xml:space="preserve"> (l)</w:t>
      </w:r>
    </w:p>
    <w:p w:rsidR="008A7D71" w:rsidRPr="005036EB" w:rsidRDefault="008A7D71" w:rsidP="00314DB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727B4B" w:rsidRDefault="00727B4B" w:rsidP="0055794C">
      <w:pPr>
        <w:pStyle w:val="ListParagraph"/>
        <w:keepLines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Identify each as a saturated or unsaturated hydrocarbon (5 points):</w:t>
      </w:r>
    </w:p>
    <w:p w:rsidR="00727B4B" w:rsidRPr="00727B4B" w:rsidRDefault="00727B4B" w:rsidP="00727B4B">
      <w:pPr>
        <w:pStyle w:val="ListParagraph"/>
        <w:numPr>
          <w:ilvl w:val="1"/>
          <w:numId w:val="14"/>
        </w:numPr>
        <w:spacing w:after="0" w:line="240" w:lineRule="auto"/>
        <w:ind w:left="720"/>
        <w:rPr>
          <w:szCs w:val="24"/>
        </w:rPr>
      </w:pPr>
      <w:r w:rsidRPr="00727B4B">
        <w:rPr>
          <w:szCs w:val="24"/>
        </w:rPr>
        <w:t>Chlorobenzene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_____unsaturated___</w:t>
      </w:r>
    </w:p>
    <w:p w:rsidR="00727B4B" w:rsidRPr="00727B4B" w:rsidRDefault="00727B4B" w:rsidP="00727B4B">
      <w:pPr>
        <w:pStyle w:val="ListParagraph"/>
        <w:numPr>
          <w:ilvl w:val="1"/>
          <w:numId w:val="14"/>
        </w:numPr>
        <w:spacing w:after="0" w:line="240" w:lineRule="auto"/>
        <w:ind w:left="720"/>
        <w:rPr>
          <w:szCs w:val="24"/>
        </w:rPr>
      </w:pPr>
      <w:proofErr w:type="spellStart"/>
      <w:r w:rsidRPr="00727B4B">
        <w:rPr>
          <w:szCs w:val="24"/>
        </w:rPr>
        <w:t>Cyclobutene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_____unsaturated___</w:t>
      </w:r>
    </w:p>
    <w:p w:rsidR="00727B4B" w:rsidRPr="00727B4B" w:rsidRDefault="00727B4B" w:rsidP="00727B4B">
      <w:pPr>
        <w:pStyle w:val="ListParagraph"/>
        <w:numPr>
          <w:ilvl w:val="1"/>
          <w:numId w:val="14"/>
        </w:numPr>
        <w:spacing w:after="0" w:line="240" w:lineRule="auto"/>
        <w:ind w:left="720"/>
        <w:rPr>
          <w:szCs w:val="24"/>
        </w:rPr>
      </w:pPr>
      <w:r w:rsidRPr="00727B4B">
        <w:rPr>
          <w:szCs w:val="24"/>
        </w:rPr>
        <w:t>3-methylhexane</w:t>
      </w:r>
      <w:r w:rsidRPr="00727B4B">
        <w:rPr>
          <w:szCs w:val="24"/>
        </w:rPr>
        <w:tab/>
      </w:r>
      <w:r w:rsidRPr="00727B4B">
        <w:rPr>
          <w:szCs w:val="24"/>
        </w:rPr>
        <w:tab/>
      </w:r>
      <w:r w:rsidRPr="00727B4B">
        <w:rPr>
          <w:szCs w:val="24"/>
        </w:rPr>
        <w:tab/>
      </w:r>
      <w:r w:rsidRPr="00727B4B">
        <w:rPr>
          <w:szCs w:val="24"/>
        </w:rPr>
        <w:tab/>
      </w:r>
      <w:r w:rsidRPr="00727B4B">
        <w:rPr>
          <w:szCs w:val="24"/>
        </w:rPr>
        <w:tab/>
      </w:r>
      <w:r w:rsidRPr="00727B4B">
        <w:rPr>
          <w:szCs w:val="24"/>
        </w:rPr>
        <w:tab/>
      </w:r>
      <w:r w:rsidRPr="00727B4B">
        <w:rPr>
          <w:szCs w:val="24"/>
        </w:rPr>
        <w:tab/>
        <w:t>______saturated____</w:t>
      </w:r>
    </w:p>
    <w:p w:rsidR="00727B4B" w:rsidRPr="00727B4B" w:rsidRDefault="00727B4B" w:rsidP="00727B4B">
      <w:pPr>
        <w:pStyle w:val="ListParagraph"/>
        <w:numPr>
          <w:ilvl w:val="1"/>
          <w:numId w:val="14"/>
        </w:numPr>
        <w:spacing w:after="0" w:line="240" w:lineRule="auto"/>
        <w:ind w:left="720"/>
        <w:rPr>
          <w:szCs w:val="24"/>
        </w:rPr>
      </w:pPr>
      <w:proofErr w:type="spellStart"/>
      <w:r w:rsidRPr="00727B4B">
        <w:rPr>
          <w:szCs w:val="24"/>
        </w:rPr>
        <w:t>Propyne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_____unsaturated___</w:t>
      </w:r>
    </w:p>
    <w:p w:rsidR="00727B4B" w:rsidRDefault="00727B4B" w:rsidP="00727B4B">
      <w:pPr>
        <w:pStyle w:val="ListParagraph"/>
        <w:numPr>
          <w:ilvl w:val="1"/>
          <w:numId w:val="14"/>
        </w:numPr>
        <w:spacing w:after="0" w:line="240" w:lineRule="auto"/>
        <w:ind w:left="720"/>
        <w:rPr>
          <w:sz w:val="20"/>
          <w:szCs w:val="20"/>
        </w:rPr>
      </w:pPr>
      <w:r w:rsidRPr="00727B4B">
        <w:rPr>
          <w:szCs w:val="24"/>
        </w:rPr>
        <w:t>Ethanoic acid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_____unsaturated___</w:t>
      </w:r>
    </w:p>
    <w:p w:rsidR="0055794C" w:rsidRPr="0055794C" w:rsidRDefault="0055794C" w:rsidP="0055794C">
      <w:pPr>
        <w:autoSpaceDE w:val="0"/>
        <w:autoSpaceDN w:val="0"/>
        <w:adjustRightInd w:val="0"/>
        <w:spacing w:after="0" w:line="240" w:lineRule="auto"/>
        <w:ind w:left="360"/>
        <w:jc w:val="left"/>
        <w:rPr>
          <w:sz w:val="22"/>
        </w:rPr>
      </w:pPr>
    </w:p>
    <w:p w:rsidR="00284748" w:rsidRPr="00284748" w:rsidRDefault="00284748" w:rsidP="00553AF2">
      <w:pPr>
        <w:pStyle w:val="ListParagraph"/>
        <w:numPr>
          <w:ilvl w:val="0"/>
          <w:numId w:val="14"/>
        </w:numPr>
        <w:ind w:left="360"/>
        <w:rPr>
          <w:b/>
        </w:rPr>
      </w:pPr>
      <w:r w:rsidRPr="004C7B06">
        <w:t xml:space="preserve">Salsa has antibacterial properties because it contains </w:t>
      </w:r>
      <w:proofErr w:type="spellStart"/>
      <w:r w:rsidRPr="004C7B06">
        <w:t>dodecental</w:t>
      </w:r>
      <w:proofErr w:type="spellEnd"/>
      <w:r w:rsidRPr="004C7B06">
        <w:t>, a compound found in the cilantro used to make salsa</w:t>
      </w:r>
      <w:r>
        <w:t xml:space="preserve"> (5 points)</w:t>
      </w:r>
      <w:r w:rsidRPr="004C7B06">
        <w:t xml:space="preserve">. </w:t>
      </w:r>
    </w:p>
    <w:p w:rsidR="00284748" w:rsidRPr="004C7B06" w:rsidRDefault="00284748" w:rsidP="00284748">
      <w:pPr>
        <w:rPr>
          <w:b/>
        </w:rPr>
      </w:pPr>
      <w:r w:rsidRPr="004C7B06">
        <w:object w:dxaOrig="1968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60pt" o:ole="">
            <v:imagedata r:id="rId14" o:title=""/>
          </v:shape>
          <o:OLEObject Type="Embed" ProgID="ChemDraw.Document.6.0" ShapeID="_x0000_i1025" DrawAspect="Content" ObjectID="_1588704446" r:id="rId15"/>
        </w:object>
      </w:r>
    </w:p>
    <w:p w:rsidR="00284748" w:rsidRPr="00284748" w:rsidRDefault="00284748" w:rsidP="00284748">
      <w:pPr>
        <w:pStyle w:val="ListParagraph"/>
        <w:numPr>
          <w:ilvl w:val="1"/>
          <w:numId w:val="14"/>
        </w:numPr>
        <w:ind w:left="720"/>
        <w:rPr>
          <w:b/>
        </w:rPr>
      </w:pPr>
      <w:r w:rsidRPr="004C7B06">
        <w:t xml:space="preserve">How many carbon atoms are in </w:t>
      </w:r>
      <w:proofErr w:type="spellStart"/>
      <w:r w:rsidRPr="004C7B06">
        <w:t>dodecental</w:t>
      </w:r>
      <w:proofErr w:type="spellEnd"/>
      <w:r w:rsidRPr="004C7B06"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  <w:t>____12</w:t>
      </w:r>
    </w:p>
    <w:p w:rsidR="00284748" w:rsidRPr="00284748" w:rsidRDefault="00284748" w:rsidP="00284748">
      <w:pPr>
        <w:pStyle w:val="ListParagraph"/>
        <w:numPr>
          <w:ilvl w:val="1"/>
          <w:numId w:val="14"/>
        </w:numPr>
        <w:ind w:left="720"/>
        <w:rPr>
          <w:b/>
        </w:rPr>
      </w:pPr>
      <w:r w:rsidRPr="004C7B06">
        <w:t xml:space="preserve">What functional group(s) is present in </w:t>
      </w:r>
      <w:proofErr w:type="spellStart"/>
      <w:r w:rsidRPr="004C7B06">
        <w:t>dodecental</w:t>
      </w:r>
      <w:proofErr w:type="spellEnd"/>
      <w:r w:rsidRPr="004C7B06">
        <w:t>?</w:t>
      </w:r>
      <w:r>
        <w:tab/>
      </w:r>
      <w:r>
        <w:tab/>
      </w:r>
      <w:r>
        <w:tab/>
        <w:t>_Alkene and aldehyde</w:t>
      </w:r>
    </w:p>
    <w:p w:rsidR="00284748" w:rsidRPr="00284748" w:rsidRDefault="00284748" w:rsidP="00284748">
      <w:pPr>
        <w:pStyle w:val="ListParagraph"/>
        <w:numPr>
          <w:ilvl w:val="1"/>
          <w:numId w:val="14"/>
        </w:numPr>
        <w:ind w:left="720"/>
        <w:rPr>
          <w:b/>
        </w:rPr>
      </w:pPr>
      <w:r w:rsidRPr="004C7B06">
        <w:t xml:space="preserve">What types of isomerism are possible in </w:t>
      </w:r>
      <w:proofErr w:type="spellStart"/>
      <w:r w:rsidRPr="004C7B06">
        <w:t>dodecental</w:t>
      </w:r>
      <w:proofErr w:type="spellEnd"/>
      <w:r w:rsidRPr="004C7B06">
        <w:t xml:space="preserve">? </w:t>
      </w:r>
      <w:r>
        <w:tab/>
      </w:r>
    </w:p>
    <w:p w:rsidR="00284748" w:rsidRDefault="00284748" w:rsidP="00284748">
      <w:pPr>
        <w:ind w:left="1440" w:firstLine="720"/>
        <w:rPr>
          <w:b/>
        </w:rPr>
      </w:pPr>
      <w:r>
        <w:t>Cis-trans isomerism and structural isomerism</w:t>
      </w:r>
    </w:p>
    <w:p w:rsidR="00284748" w:rsidRPr="00284748" w:rsidRDefault="00284748" w:rsidP="00284748">
      <w:pPr>
        <w:autoSpaceDE w:val="0"/>
        <w:autoSpaceDN w:val="0"/>
        <w:adjustRightInd w:val="0"/>
        <w:spacing w:after="0" w:line="240" w:lineRule="auto"/>
        <w:ind w:left="360"/>
        <w:jc w:val="left"/>
        <w:rPr>
          <w:sz w:val="22"/>
        </w:rPr>
      </w:pPr>
    </w:p>
    <w:p w:rsidR="00553AF2" w:rsidRPr="00553AF2" w:rsidRDefault="00553AF2" w:rsidP="00553AF2">
      <w:pPr>
        <w:pStyle w:val="ListParagraph"/>
        <w:numPr>
          <w:ilvl w:val="0"/>
          <w:numId w:val="14"/>
        </w:numPr>
        <w:ind w:left="360"/>
        <w:rPr>
          <w:b/>
        </w:rPr>
      </w:pPr>
      <w:r>
        <w:t>Draw a structure for each organic compound (12 points):</w:t>
      </w:r>
    </w:p>
    <w:p w:rsidR="00553AF2" w:rsidRPr="00553AF2" w:rsidRDefault="00553AF2" w:rsidP="00553AF2">
      <w:pPr>
        <w:pStyle w:val="ListParagraph"/>
        <w:numPr>
          <w:ilvl w:val="1"/>
          <w:numId w:val="14"/>
        </w:numPr>
        <w:ind w:left="720"/>
        <w:rPr>
          <w:b/>
        </w:rPr>
      </w:pPr>
      <w:r>
        <w:t>4,7-diethyl-2,2-dimethylnonane</w:t>
      </w:r>
    </w:p>
    <w:p w:rsidR="00553AF2" w:rsidRDefault="00553AF2" w:rsidP="00553AF2">
      <w:pPr>
        <w:ind w:firstLine="720"/>
        <w:rPr>
          <w:b/>
        </w:rPr>
      </w:pPr>
      <w:r>
        <w:object w:dxaOrig="2786" w:dyaOrig="1511">
          <v:shape id="_x0000_i1026" type="#_x0000_t75" style="width:139.5pt;height:75.75pt" o:ole="">
            <v:imagedata r:id="rId16" o:title=""/>
          </v:shape>
          <o:OLEObject Type="Embed" ProgID="ChemDraw.Document.6.0" ShapeID="_x0000_i1026" DrawAspect="Content" ObjectID="_1588704447" r:id="rId17"/>
        </w:object>
      </w:r>
    </w:p>
    <w:p w:rsidR="00553AF2" w:rsidRPr="00553AF2" w:rsidRDefault="00553AF2" w:rsidP="00553AF2">
      <w:pPr>
        <w:pStyle w:val="ListParagraph"/>
        <w:numPr>
          <w:ilvl w:val="1"/>
          <w:numId w:val="14"/>
        </w:numPr>
        <w:ind w:left="720"/>
        <w:rPr>
          <w:b/>
        </w:rPr>
      </w:pPr>
      <w:r>
        <w:t>3,3-dimethyl-1-pentyne</w:t>
      </w:r>
    </w:p>
    <w:p w:rsidR="00553AF2" w:rsidRDefault="00553AF2" w:rsidP="00553AF2">
      <w:pPr>
        <w:ind w:firstLine="720"/>
        <w:rPr>
          <w:b/>
        </w:rPr>
      </w:pPr>
      <w:r>
        <w:object w:dxaOrig="1452" w:dyaOrig="787">
          <v:shape id="_x0000_i1027" type="#_x0000_t75" style="width:72.75pt;height:39pt" o:ole="">
            <v:imagedata r:id="rId18" o:title=""/>
          </v:shape>
          <o:OLEObject Type="Embed" ProgID="ChemDraw.Document.6.0" ShapeID="_x0000_i1027" DrawAspect="Content" ObjectID="_1588704448" r:id="rId19"/>
        </w:object>
      </w:r>
    </w:p>
    <w:p w:rsidR="00553AF2" w:rsidRPr="00553AF2" w:rsidRDefault="00553AF2" w:rsidP="00553AF2">
      <w:pPr>
        <w:pStyle w:val="ListParagraph"/>
        <w:numPr>
          <w:ilvl w:val="1"/>
          <w:numId w:val="14"/>
        </w:numPr>
        <w:ind w:left="720"/>
        <w:rPr>
          <w:b/>
        </w:rPr>
      </w:pPr>
      <w:r>
        <w:t>Meta-</w:t>
      </w:r>
      <w:proofErr w:type="spellStart"/>
      <w:r>
        <w:t>dibromobenzene</w:t>
      </w:r>
      <w:proofErr w:type="spellEnd"/>
    </w:p>
    <w:p w:rsidR="00553AF2" w:rsidRDefault="00553AF2" w:rsidP="00553AF2">
      <w:pPr>
        <w:ind w:firstLine="720"/>
        <w:rPr>
          <w:b/>
        </w:rPr>
      </w:pPr>
      <w:r>
        <w:object w:dxaOrig="1224" w:dyaOrig="1385">
          <v:shape id="_x0000_i1028" type="#_x0000_t75" style="width:61.5pt;height:69pt" o:ole="">
            <v:imagedata r:id="rId20" o:title=""/>
          </v:shape>
          <o:OLEObject Type="Embed" ProgID="ChemDraw.Document.6.0" ShapeID="_x0000_i1028" DrawAspect="Content" ObjectID="_1588704449" r:id="rId21"/>
        </w:object>
      </w:r>
    </w:p>
    <w:p w:rsidR="00553AF2" w:rsidRPr="00553AF2" w:rsidRDefault="00553AF2" w:rsidP="00553AF2">
      <w:pPr>
        <w:pStyle w:val="ListParagraph"/>
        <w:numPr>
          <w:ilvl w:val="1"/>
          <w:numId w:val="14"/>
        </w:numPr>
        <w:ind w:left="720"/>
        <w:rPr>
          <w:b/>
        </w:rPr>
      </w:pPr>
      <w:r>
        <w:t>2-butanol</w:t>
      </w:r>
    </w:p>
    <w:p w:rsidR="00553AF2" w:rsidRDefault="00553AF2" w:rsidP="00553AF2">
      <w:pPr>
        <w:ind w:firstLine="720"/>
        <w:rPr>
          <w:b/>
        </w:rPr>
      </w:pPr>
      <w:r>
        <w:object w:dxaOrig="1092" w:dyaOrig="844">
          <v:shape id="_x0000_i1029" type="#_x0000_t75" style="width:54.75pt;height:42pt" o:ole="">
            <v:imagedata r:id="rId22" o:title=""/>
          </v:shape>
          <o:OLEObject Type="Embed" ProgID="ChemDraw.Document.6.0" ShapeID="_x0000_i1029" DrawAspect="Content" ObjectID="_1588704450" r:id="rId23"/>
        </w:object>
      </w:r>
    </w:p>
    <w:p w:rsidR="00553AF2" w:rsidRPr="00553AF2" w:rsidRDefault="00553AF2" w:rsidP="00553AF2">
      <w:pPr>
        <w:pStyle w:val="ListParagraph"/>
        <w:numPr>
          <w:ilvl w:val="1"/>
          <w:numId w:val="14"/>
        </w:numPr>
        <w:ind w:left="720"/>
        <w:rPr>
          <w:b/>
        </w:rPr>
      </w:pPr>
      <w:proofErr w:type="spellStart"/>
      <w:r>
        <w:t>Triethylamine</w:t>
      </w:r>
      <w:proofErr w:type="spellEnd"/>
    </w:p>
    <w:p w:rsidR="00553AF2" w:rsidRDefault="00553AF2" w:rsidP="00553AF2">
      <w:pPr>
        <w:ind w:firstLine="720"/>
        <w:rPr>
          <w:b/>
        </w:rPr>
      </w:pPr>
      <w:r>
        <w:object w:dxaOrig="1336" w:dyaOrig="962">
          <v:shape id="_x0000_i1030" type="#_x0000_t75" style="width:66.75pt;height:48pt" o:ole="">
            <v:imagedata r:id="rId24" o:title=""/>
          </v:shape>
          <o:OLEObject Type="Embed" ProgID="ChemDraw.Document.6.0" ShapeID="_x0000_i1030" DrawAspect="Content" ObjectID="_1588704451" r:id="rId25"/>
        </w:object>
      </w:r>
    </w:p>
    <w:p w:rsidR="00553AF2" w:rsidRPr="00553AF2" w:rsidRDefault="00553AF2" w:rsidP="00553AF2">
      <w:pPr>
        <w:pStyle w:val="ListParagraph"/>
        <w:numPr>
          <w:ilvl w:val="1"/>
          <w:numId w:val="14"/>
        </w:numPr>
        <w:ind w:left="720"/>
        <w:rPr>
          <w:b/>
        </w:rPr>
      </w:pPr>
      <w:r>
        <w:t>4-heptanone</w:t>
      </w:r>
    </w:p>
    <w:p w:rsidR="00553AF2" w:rsidRDefault="00553AF2" w:rsidP="00553AF2">
      <w:pPr>
        <w:ind w:firstLine="720"/>
      </w:pPr>
      <w:r>
        <w:object w:dxaOrig="2107" w:dyaOrig="797">
          <v:shape id="_x0000_i1031" type="#_x0000_t75" style="width:105pt;height:39.75pt" o:ole="">
            <v:imagedata r:id="rId26" o:title=""/>
          </v:shape>
          <o:OLEObject Type="Embed" ProgID="ChemDraw.Document.6.0" ShapeID="_x0000_i1031" DrawAspect="Content" ObjectID="_1588704452" r:id="rId27"/>
        </w:object>
      </w:r>
    </w:p>
    <w:p w:rsidR="00C22766" w:rsidRPr="00C22766" w:rsidRDefault="00C22766" w:rsidP="00C86468">
      <w:pPr>
        <w:autoSpaceDE w:val="0"/>
        <w:autoSpaceDN w:val="0"/>
        <w:adjustRightInd w:val="0"/>
        <w:spacing w:after="0" w:line="240" w:lineRule="auto"/>
        <w:rPr>
          <w:sz w:val="22"/>
          <w:lang w:val="es-MX"/>
        </w:rPr>
      </w:pPr>
    </w:p>
    <w:p w:rsidR="00F27880" w:rsidRDefault="00F27880" w:rsidP="00DD696E">
      <w:pPr>
        <w:spacing w:after="200"/>
        <w:jc w:val="left"/>
      </w:pPr>
    </w:p>
    <w:sectPr w:rsidR="00F27880" w:rsidSect="00C93B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1C" w:rsidRDefault="00114F1C" w:rsidP="00AF1B8B">
      <w:pPr>
        <w:spacing w:after="0" w:line="240" w:lineRule="auto"/>
      </w:pPr>
      <w:r>
        <w:separator/>
      </w:r>
    </w:p>
  </w:endnote>
  <w:endnote w:type="continuationSeparator" w:id="0">
    <w:p w:rsidR="00114F1C" w:rsidRDefault="00114F1C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9087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F08B0" w:rsidRDefault="000F08B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444D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444D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F08B0" w:rsidRDefault="000F08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1C" w:rsidRDefault="00114F1C" w:rsidP="00AF1B8B">
      <w:pPr>
        <w:spacing w:after="0" w:line="240" w:lineRule="auto"/>
      </w:pPr>
      <w:r>
        <w:separator/>
      </w:r>
    </w:p>
  </w:footnote>
  <w:footnote w:type="continuationSeparator" w:id="0">
    <w:p w:rsidR="00114F1C" w:rsidRDefault="00114F1C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-171724746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F08B0" w:rsidRPr="00B030FA" w:rsidRDefault="000F08B0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142 Exam 4 Spring 2018</w:t>
        </w:r>
      </w:p>
    </w:sdtContent>
  </w:sdt>
  <w:sdt>
    <w:sdtPr>
      <w:rPr>
        <w:rFonts w:cs="Times New Roman"/>
        <w:szCs w:val="24"/>
      </w:rPr>
      <w:alias w:val="Subtitle"/>
      <w:id w:val="-248735652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0F08B0" w:rsidRPr="00B030FA" w:rsidRDefault="000F08B0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780761348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0F08B0" w:rsidRPr="00AF1B8B" w:rsidRDefault="000F08B0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0F08B0" w:rsidRDefault="000F08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05A"/>
    <w:multiLevelType w:val="hybridMultilevel"/>
    <w:tmpl w:val="EDAC981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AA75CA"/>
    <w:multiLevelType w:val="hybridMultilevel"/>
    <w:tmpl w:val="5E4AD34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E96A42"/>
    <w:multiLevelType w:val="hybridMultilevel"/>
    <w:tmpl w:val="2EEA3D6A"/>
    <w:lvl w:ilvl="0" w:tplc="B9AEEB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46294C"/>
    <w:multiLevelType w:val="hybridMultilevel"/>
    <w:tmpl w:val="B84CDB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0F32E7"/>
    <w:multiLevelType w:val="hybridMultilevel"/>
    <w:tmpl w:val="C5CEEAEE"/>
    <w:lvl w:ilvl="0" w:tplc="0BB0C2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51E1D6F"/>
    <w:multiLevelType w:val="hybridMultilevel"/>
    <w:tmpl w:val="6AF0D0C0"/>
    <w:lvl w:ilvl="0" w:tplc="0152E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99280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C919A0"/>
    <w:multiLevelType w:val="hybridMultilevel"/>
    <w:tmpl w:val="49F0CBB4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703EA"/>
    <w:multiLevelType w:val="hybridMultilevel"/>
    <w:tmpl w:val="D79ABD34"/>
    <w:lvl w:ilvl="0" w:tplc="45B82658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0770C3AC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13159"/>
    <w:multiLevelType w:val="hybridMultilevel"/>
    <w:tmpl w:val="D9CAA65A"/>
    <w:lvl w:ilvl="0" w:tplc="FD6837B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42D510A"/>
    <w:multiLevelType w:val="hybridMultilevel"/>
    <w:tmpl w:val="69B4BF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B45E8"/>
    <w:multiLevelType w:val="hybridMultilevel"/>
    <w:tmpl w:val="5A700CBC"/>
    <w:lvl w:ilvl="0" w:tplc="11AA18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7077A5"/>
    <w:multiLevelType w:val="hybridMultilevel"/>
    <w:tmpl w:val="DAA20216"/>
    <w:lvl w:ilvl="0" w:tplc="111E0D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83708"/>
    <w:multiLevelType w:val="hybridMultilevel"/>
    <w:tmpl w:val="425AE88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39F7339"/>
    <w:multiLevelType w:val="hybridMultilevel"/>
    <w:tmpl w:val="47D63EE8"/>
    <w:lvl w:ilvl="0" w:tplc="9898ABEA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D350590A">
      <w:start w:val="1"/>
      <w:numFmt w:val="lowerLetter"/>
      <w:lvlText w:val="%2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8362C3"/>
    <w:multiLevelType w:val="hybridMultilevel"/>
    <w:tmpl w:val="386AB4DA"/>
    <w:lvl w:ilvl="0" w:tplc="75BE70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9EF0D39"/>
    <w:multiLevelType w:val="hybridMultilevel"/>
    <w:tmpl w:val="8C307D28"/>
    <w:lvl w:ilvl="0" w:tplc="E0FE2B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14C0C38">
      <w:start w:val="406"/>
      <w:numFmt w:val="decimal"/>
      <w:lvlText w:val="%3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9167972"/>
    <w:multiLevelType w:val="hybridMultilevel"/>
    <w:tmpl w:val="D020D3E2"/>
    <w:lvl w:ilvl="0" w:tplc="F71EE0F6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B0767D3"/>
    <w:multiLevelType w:val="hybridMultilevel"/>
    <w:tmpl w:val="088404CC"/>
    <w:lvl w:ilvl="0" w:tplc="04090019">
      <w:start w:val="1"/>
      <w:numFmt w:val="lowerLetter"/>
      <w:lvlText w:val="%1."/>
      <w:lvlJc w:val="left"/>
      <w:pPr>
        <w:tabs>
          <w:tab w:val="num" w:pos="1830"/>
        </w:tabs>
        <w:ind w:left="1830" w:hanging="39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B8A0394"/>
    <w:multiLevelType w:val="hybridMultilevel"/>
    <w:tmpl w:val="02FC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C753B"/>
    <w:multiLevelType w:val="hybridMultilevel"/>
    <w:tmpl w:val="3718FDFC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16AC6"/>
    <w:multiLevelType w:val="hybridMultilevel"/>
    <w:tmpl w:val="3FDAF06E"/>
    <w:lvl w:ilvl="0" w:tplc="2E12CC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6715C02"/>
    <w:multiLevelType w:val="hybridMultilevel"/>
    <w:tmpl w:val="33607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1E0DD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D7F3F"/>
    <w:multiLevelType w:val="hybridMultilevel"/>
    <w:tmpl w:val="61FC956E"/>
    <w:lvl w:ilvl="0" w:tplc="5046F5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C6F235D"/>
    <w:multiLevelType w:val="hybridMultilevel"/>
    <w:tmpl w:val="B036ADCE"/>
    <w:lvl w:ilvl="0" w:tplc="9E465B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616B95"/>
    <w:multiLevelType w:val="hybridMultilevel"/>
    <w:tmpl w:val="876CB7D6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424A7214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F7EB8"/>
    <w:multiLevelType w:val="hybridMultilevel"/>
    <w:tmpl w:val="49F0CBB4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251BDB"/>
    <w:multiLevelType w:val="hybridMultilevel"/>
    <w:tmpl w:val="04AA3F2E"/>
    <w:lvl w:ilvl="0" w:tplc="721ABA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24"/>
  </w:num>
  <w:num w:numId="3">
    <w:abstractNumId w:val="15"/>
  </w:num>
  <w:num w:numId="4">
    <w:abstractNumId w:val="21"/>
  </w:num>
  <w:num w:numId="5">
    <w:abstractNumId w:val="8"/>
  </w:num>
  <w:num w:numId="6">
    <w:abstractNumId w:val="0"/>
  </w:num>
  <w:num w:numId="7">
    <w:abstractNumId w:val="4"/>
  </w:num>
  <w:num w:numId="8">
    <w:abstractNumId w:val="19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5"/>
  </w:num>
  <w:num w:numId="12">
    <w:abstractNumId w:val="11"/>
  </w:num>
  <w:num w:numId="13">
    <w:abstractNumId w:val="13"/>
  </w:num>
  <w:num w:numId="14">
    <w:abstractNumId w:val="5"/>
  </w:num>
  <w:num w:numId="15">
    <w:abstractNumId w:val="2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9"/>
  </w:num>
  <w:num w:numId="19">
    <w:abstractNumId w:val="18"/>
  </w:num>
  <w:num w:numId="20">
    <w:abstractNumId w:val="17"/>
  </w:num>
  <w:num w:numId="21">
    <w:abstractNumId w:val="1"/>
  </w:num>
  <w:num w:numId="22">
    <w:abstractNumId w:val="26"/>
  </w:num>
  <w:num w:numId="23">
    <w:abstractNumId w:val="1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"/>
  </w:num>
  <w:num w:numId="27">
    <w:abstractNumId w:val="14"/>
  </w:num>
  <w:num w:numId="28">
    <w:abstractNumId w:val="10"/>
  </w:num>
  <w:num w:numId="29">
    <w:abstractNumId w:val="20"/>
  </w:num>
  <w:num w:numId="30">
    <w:abstractNumId w:val="12"/>
  </w:num>
  <w:num w:numId="31">
    <w:abstractNumId w:val="3"/>
  </w:num>
  <w:num w:numId="3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27925"/>
    <w:rsid w:val="0003561A"/>
    <w:rsid w:val="000420F0"/>
    <w:rsid w:val="00044154"/>
    <w:rsid w:val="0005560A"/>
    <w:rsid w:val="000565EE"/>
    <w:rsid w:val="00061E1D"/>
    <w:rsid w:val="0006653F"/>
    <w:rsid w:val="000722FE"/>
    <w:rsid w:val="00076B23"/>
    <w:rsid w:val="00081BD9"/>
    <w:rsid w:val="00091D49"/>
    <w:rsid w:val="00095DD5"/>
    <w:rsid w:val="000B2616"/>
    <w:rsid w:val="000C69E8"/>
    <w:rsid w:val="000C7E83"/>
    <w:rsid w:val="000D51AE"/>
    <w:rsid w:val="000E4934"/>
    <w:rsid w:val="000F08B0"/>
    <w:rsid w:val="00114F1C"/>
    <w:rsid w:val="0012006D"/>
    <w:rsid w:val="00124FEA"/>
    <w:rsid w:val="001266DC"/>
    <w:rsid w:val="00126765"/>
    <w:rsid w:val="00137BAA"/>
    <w:rsid w:val="00146BB1"/>
    <w:rsid w:val="0015018E"/>
    <w:rsid w:val="00156855"/>
    <w:rsid w:val="00165AA2"/>
    <w:rsid w:val="00182311"/>
    <w:rsid w:val="00184C6F"/>
    <w:rsid w:val="00190707"/>
    <w:rsid w:val="001A1F47"/>
    <w:rsid w:val="001A727D"/>
    <w:rsid w:val="001B341E"/>
    <w:rsid w:val="001C1C6F"/>
    <w:rsid w:val="001D1A03"/>
    <w:rsid w:val="001D5B5E"/>
    <w:rsid w:val="001F3B6C"/>
    <w:rsid w:val="001F500C"/>
    <w:rsid w:val="00213190"/>
    <w:rsid w:val="0021643C"/>
    <w:rsid w:val="002262E2"/>
    <w:rsid w:val="00242B6C"/>
    <w:rsid w:val="002503EA"/>
    <w:rsid w:val="00250689"/>
    <w:rsid w:val="0025188B"/>
    <w:rsid w:val="002626F9"/>
    <w:rsid w:val="0026315F"/>
    <w:rsid w:val="00284748"/>
    <w:rsid w:val="00290840"/>
    <w:rsid w:val="002908EB"/>
    <w:rsid w:val="00295820"/>
    <w:rsid w:val="002A79D7"/>
    <w:rsid w:val="002B3FAD"/>
    <w:rsid w:val="002B5308"/>
    <w:rsid w:val="002C2A27"/>
    <w:rsid w:val="002D2C7A"/>
    <w:rsid w:val="002E7011"/>
    <w:rsid w:val="002F79AA"/>
    <w:rsid w:val="00302E3D"/>
    <w:rsid w:val="00304914"/>
    <w:rsid w:val="00304ED8"/>
    <w:rsid w:val="00313476"/>
    <w:rsid w:val="00314DBB"/>
    <w:rsid w:val="003160BC"/>
    <w:rsid w:val="0033279F"/>
    <w:rsid w:val="003401E8"/>
    <w:rsid w:val="003444D7"/>
    <w:rsid w:val="00347302"/>
    <w:rsid w:val="00362AFA"/>
    <w:rsid w:val="0036359F"/>
    <w:rsid w:val="00374210"/>
    <w:rsid w:val="0039129D"/>
    <w:rsid w:val="00394FCC"/>
    <w:rsid w:val="003A5FAE"/>
    <w:rsid w:val="003A783C"/>
    <w:rsid w:val="003D3636"/>
    <w:rsid w:val="003D6A10"/>
    <w:rsid w:val="004003CD"/>
    <w:rsid w:val="00407795"/>
    <w:rsid w:val="00415D7C"/>
    <w:rsid w:val="00415EC7"/>
    <w:rsid w:val="0042257D"/>
    <w:rsid w:val="00425163"/>
    <w:rsid w:val="004263BC"/>
    <w:rsid w:val="00430C31"/>
    <w:rsid w:val="00433DF9"/>
    <w:rsid w:val="004375E7"/>
    <w:rsid w:val="00441BD3"/>
    <w:rsid w:val="0044630C"/>
    <w:rsid w:val="00451E75"/>
    <w:rsid w:val="00454509"/>
    <w:rsid w:val="00461CF2"/>
    <w:rsid w:val="00463A67"/>
    <w:rsid w:val="00467F8B"/>
    <w:rsid w:val="004749EB"/>
    <w:rsid w:val="00482B5C"/>
    <w:rsid w:val="00490D78"/>
    <w:rsid w:val="004971EC"/>
    <w:rsid w:val="004978B0"/>
    <w:rsid w:val="004A0521"/>
    <w:rsid w:val="004A31AD"/>
    <w:rsid w:val="004A6155"/>
    <w:rsid w:val="004A7DCE"/>
    <w:rsid w:val="004B3821"/>
    <w:rsid w:val="004B67B8"/>
    <w:rsid w:val="004B75E9"/>
    <w:rsid w:val="004C0DB7"/>
    <w:rsid w:val="004C1785"/>
    <w:rsid w:val="004C2F31"/>
    <w:rsid w:val="004F1B8F"/>
    <w:rsid w:val="004F20BB"/>
    <w:rsid w:val="0050329D"/>
    <w:rsid w:val="005036EB"/>
    <w:rsid w:val="005057AE"/>
    <w:rsid w:val="0051589B"/>
    <w:rsid w:val="00520DA2"/>
    <w:rsid w:val="00527192"/>
    <w:rsid w:val="00533F27"/>
    <w:rsid w:val="00544E32"/>
    <w:rsid w:val="00550CFF"/>
    <w:rsid w:val="00553AF2"/>
    <w:rsid w:val="0055794C"/>
    <w:rsid w:val="00561922"/>
    <w:rsid w:val="005629B3"/>
    <w:rsid w:val="005629E0"/>
    <w:rsid w:val="0056694B"/>
    <w:rsid w:val="005739D3"/>
    <w:rsid w:val="005770E0"/>
    <w:rsid w:val="00590DC4"/>
    <w:rsid w:val="00592ACB"/>
    <w:rsid w:val="00594E55"/>
    <w:rsid w:val="00595BD5"/>
    <w:rsid w:val="005C5D21"/>
    <w:rsid w:val="005E1A43"/>
    <w:rsid w:val="005E6644"/>
    <w:rsid w:val="005F5EA2"/>
    <w:rsid w:val="005F6951"/>
    <w:rsid w:val="00606163"/>
    <w:rsid w:val="0060772E"/>
    <w:rsid w:val="00615B2F"/>
    <w:rsid w:val="00622A31"/>
    <w:rsid w:val="00651EF7"/>
    <w:rsid w:val="0067579D"/>
    <w:rsid w:val="00676557"/>
    <w:rsid w:val="00677EE4"/>
    <w:rsid w:val="006841B1"/>
    <w:rsid w:val="0069563E"/>
    <w:rsid w:val="006B0ADA"/>
    <w:rsid w:val="006B43BC"/>
    <w:rsid w:val="006D1CDC"/>
    <w:rsid w:val="006D384C"/>
    <w:rsid w:val="0071154F"/>
    <w:rsid w:val="00711A6C"/>
    <w:rsid w:val="00716692"/>
    <w:rsid w:val="00720FD4"/>
    <w:rsid w:val="00727B4B"/>
    <w:rsid w:val="0074270F"/>
    <w:rsid w:val="0074461F"/>
    <w:rsid w:val="007446B2"/>
    <w:rsid w:val="00750F24"/>
    <w:rsid w:val="007570D6"/>
    <w:rsid w:val="007615C3"/>
    <w:rsid w:val="007630DA"/>
    <w:rsid w:val="00765166"/>
    <w:rsid w:val="007704A1"/>
    <w:rsid w:val="00771079"/>
    <w:rsid w:val="00773193"/>
    <w:rsid w:val="0077724A"/>
    <w:rsid w:val="00781FDF"/>
    <w:rsid w:val="0078281F"/>
    <w:rsid w:val="00790146"/>
    <w:rsid w:val="00791FB7"/>
    <w:rsid w:val="00792950"/>
    <w:rsid w:val="0079334A"/>
    <w:rsid w:val="00795E21"/>
    <w:rsid w:val="007C5890"/>
    <w:rsid w:val="007D1394"/>
    <w:rsid w:val="007D4F36"/>
    <w:rsid w:val="007E3F2F"/>
    <w:rsid w:val="007E5477"/>
    <w:rsid w:val="007E7A1E"/>
    <w:rsid w:val="007F324F"/>
    <w:rsid w:val="00802008"/>
    <w:rsid w:val="00803F2B"/>
    <w:rsid w:val="00811AAB"/>
    <w:rsid w:val="008208CD"/>
    <w:rsid w:val="008346C0"/>
    <w:rsid w:val="008367E8"/>
    <w:rsid w:val="008516D7"/>
    <w:rsid w:val="00861C2F"/>
    <w:rsid w:val="00865602"/>
    <w:rsid w:val="008707F7"/>
    <w:rsid w:val="00873815"/>
    <w:rsid w:val="008801B2"/>
    <w:rsid w:val="00896DC0"/>
    <w:rsid w:val="008A4D24"/>
    <w:rsid w:val="008A7D71"/>
    <w:rsid w:val="008B45F1"/>
    <w:rsid w:val="008C0C08"/>
    <w:rsid w:val="008C5A93"/>
    <w:rsid w:val="008D4B36"/>
    <w:rsid w:val="008D79D5"/>
    <w:rsid w:val="008E15FD"/>
    <w:rsid w:val="008E5A90"/>
    <w:rsid w:val="00903115"/>
    <w:rsid w:val="00905D26"/>
    <w:rsid w:val="00907092"/>
    <w:rsid w:val="00912493"/>
    <w:rsid w:val="00912AD1"/>
    <w:rsid w:val="009138E8"/>
    <w:rsid w:val="009152B5"/>
    <w:rsid w:val="00923459"/>
    <w:rsid w:val="00931AC5"/>
    <w:rsid w:val="009323F1"/>
    <w:rsid w:val="00932D2E"/>
    <w:rsid w:val="0094463A"/>
    <w:rsid w:val="00945817"/>
    <w:rsid w:val="00947C13"/>
    <w:rsid w:val="00953DC0"/>
    <w:rsid w:val="00965097"/>
    <w:rsid w:val="00971747"/>
    <w:rsid w:val="009736B3"/>
    <w:rsid w:val="009800F9"/>
    <w:rsid w:val="009848AA"/>
    <w:rsid w:val="00990AB8"/>
    <w:rsid w:val="009A1F4C"/>
    <w:rsid w:val="009A26DD"/>
    <w:rsid w:val="009A328D"/>
    <w:rsid w:val="009B7E41"/>
    <w:rsid w:val="009D12AF"/>
    <w:rsid w:val="009D5E41"/>
    <w:rsid w:val="009E4F39"/>
    <w:rsid w:val="009F2261"/>
    <w:rsid w:val="009F3810"/>
    <w:rsid w:val="00A33BDF"/>
    <w:rsid w:val="00A35B6B"/>
    <w:rsid w:val="00A46B00"/>
    <w:rsid w:val="00A5075A"/>
    <w:rsid w:val="00A65F41"/>
    <w:rsid w:val="00A67F14"/>
    <w:rsid w:val="00A76F65"/>
    <w:rsid w:val="00A83783"/>
    <w:rsid w:val="00A83DCD"/>
    <w:rsid w:val="00AA1530"/>
    <w:rsid w:val="00AA79C9"/>
    <w:rsid w:val="00AB271B"/>
    <w:rsid w:val="00AB3B98"/>
    <w:rsid w:val="00AB4DF6"/>
    <w:rsid w:val="00AE0065"/>
    <w:rsid w:val="00AE1DBE"/>
    <w:rsid w:val="00AF1B8B"/>
    <w:rsid w:val="00B050B2"/>
    <w:rsid w:val="00B1295D"/>
    <w:rsid w:val="00B16418"/>
    <w:rsid w:val="00B23498"/>
    <w:rsid w:val="00B26808"/>
    <w:rsid w:val="00B33517"/>
    <w:rsid w:val="00B352FE"/>
    <w:rsid w:val="00B43AFD"/>
    <w:rsid w:val="00B5652B"/>
    <w:rsid w:val="00B572B1"/>
    <w:rsid w:val="00B64F52"/>
    <w:rsid w:val="00B70F1B"/>
    <w:rsid w:val="00B71A13"/>
    <w:rsid w:val="00B806DC"/>
    <w:rsid w:val="00B80F29"/>
    <w:rsid w:val="00B933D9"/>
    <w:rsid w:val="00B97DDB"/>
    <w:rsid w:val="00BB42BA"/>
    <w:rsid w:val="00BC415E"/>
    <w:rsid w:val="00BD2024"/>
    <w:rsid w:val="00BE2505"/>
    <w:rsid w:val="00BE5515"/>
    <w:rsid w:val="00C052FA"/>
    <w:rsid w:val="00C056B5"/>
    <w:rsid w:val="00C11FFC"/>
    <w:rsid w:val="00C14E68"/>
    <w:rsid w:val="00C22766"/>
    <w:rsid w:val="00C43941"/>
    <w:rsid w:val="00C46436"/>
    <w:rsid w:val="00C567CF"/>
    <w:rsid w:val="00C61630"/>
    <w:rsid w:val="00C61807"/>
    <w:rsid w:val="00C670DE"/>
    <w:rsid w:val="00C77739"/>
    <w:rsid w:val="00C82AB9"/>
    <w:rsid w:val="00C844D0"/>
    <w:rsid w:val="00C86468"/>
    <w:rsid w:val="00C86B46"/>
    <w:rsid w:val="00C93B44"/>
    <w:rsid w:val="00C9424F"/>
    <w:rsid w:val="00C945C6"/>
    <w:rsid w:val="00C960D9"/>
    <w:rsid w:val="00CA065E"/>
    <w:rsid w:val="00CA7DBC"/>
    <w:rsid w:val="00CB12F7"/>
    <w:rsid w:val="00CB7DC1"/>
    <w:rsid w:val="00CC38BB"/>
    <w:rsid w:val="00CC4108"/>
    <w:rsid w:val="00CC5CDD"/>
    <w:rsid w:val="00CC5F67"/>
    <w:rsid w:val="00CD13BD"/>
    <w:rsid w:val="00CD3BA4"/>
    <w:rsid w:val="00CE692A"/>
    <w:rsid w:val="00CE71BD"/>
    <w:rsid w:val="00CF6EB1"/>
    <w:rsid w:val="00D12005"/>
    <w:rsid w:val="00D213EA"/>
    <w:rsid w:val="00D3207C"/>
    <w:rsid w:val="00D32FD8"/>
    <w:rsid w:val="00D37D12"/>
    <w:rsid w:val="00D500BF"/>
    <w:rsid w:val="00D63581"/>
    <w:rsid w:val="00D80244"/>
    <w:rsid w:val="00DA4D4B"/>
    <w:rsid w:val="00DA535B"/>
    <w:rsid w:val="00DB32CB"/>
    <w:rsid w:val="00DB343A"/>
    <w:rsid w:val="00DC2A6B"/>
    <w:rsid w:val="00DD3C78"/>
    <w:rsid w:val="00DD4760"/>
    <w:rsid w:val="00DD696E"/>
    <w:rsid w:val="00DF4072"/>
    <w:rsid w:val="00DF7B58"/>
    <w:rsid w:val="00E01E92"/>
    <w:rsid w:val="00E02109"/>
    <w:rsid w:val="00E0212D"/>
    <w:rsid w:val="00E03A57"/>
    <w:rsid w:val="00E10055"/>
    <w:rsid w:val="00E133A5"/>
    <w:rsid w:val="00E141D1"/>
    <w:rsid w:val="00E35315"/>
    <w:rsid w:val="00E363C4"/>
    <w:rsid w:val="00E41CFE"/>
    <w:rsid w:val="00E43BA8"/>
    <w:rsid w:val="00E472E0"/>
    <w:rsid w:val="00E553F0"/>
    <w:rsid w:val="00E657DD"/>
    <w:rsid w:val="00E70755"/>
    <w:rsid w:val="00E74699"/>
    <w:rsid w:val="00E7546E"/>
    <w:rsid w:val="00E91F23"/>
    <w:rsid w:val="00E93861"/>
    <w:rsid w:val="00E97BA4"/>
    <w:rsid w:val="00EA7409"/>
    <w:rsid w:val="00EC534C"/>
    <w:rsid w:val="00EE2B49"/>
    <w:rsid w:val="00EE5DD9"/>
    <w:rsid w:val="00EF5683"/>
    <w:rsid w:val="00EF5D71"/>
    <w:rsid w:val="00F01947"/>
    <w:rsid w:val="00F0223C"/>
    <w:rsid w:val="00F034CA"/>
    <w:rsid w:val="00F07899"/>
    <w:rsid w:val="00F22706"/>
    <w:rsid w:val="00F26E29"/>
    <w:rsid w:val="00F27880"/>
    <w:rsid w:val="00F42F26"/>
    <w:rsid w:val="00F526C5"/>
    <w:rsid w:val="00F531E6"/>
    <w:rsid w:val="00F71AED"/>
    <w:rsid w:val="00F82ABD"/>
    <w:rsid w:val="00F83EB2"/>
    <w:rsid w:val="00FA158D"/>
    <w:rsid w:val="00FC63BD"/>
    <w:rsid w:val="00FC7421"/>
    <w:rsid w:val="00FD176F"/>
    <w:rsid w:val="00FE1082"/>
    <w:rsid w:val="00FF0616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03561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076B23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76B23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03561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076B23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76B23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9.emf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7.bin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40FD8"/>
    <w:rsid w:val="000F70D7"/>
    <w:rsid w:val="001276B0"/>
    <w:rsid w:val="00170E1D"/>
    <w:rsid w:val="002075CA"/>
    <w:rsid w:val="00221FBE"/>
    <w:rsid w:val="00251C3E"/>
    <w:rsid w:val="00266D0F"/>
    <w:rsid w:val="00280E0D"/>
    <w:rsid w:val="002C4872"/>
    <w:rsid w:val="002D333B"/>
    <w:rsid w:val="002E7059"/>
    <w:rsid w:val="003B1446"/>
    <w:rsid w:val="00441662"/>
    <w:rsid w:val="004E568D"/>
    <w:rsid w:val="00576FCD"/>
    <w:rsid w:val="00601FEE"/>
    <w:rsid w:val="006077A3"/>
    <w:rsid w:val="0062010C"/>
    <w:rsid w:val="00630917"/>
    <w:rsid w:val="00636BAA"/>
    <w:rsid w:val="006442C7"/>
    <w:rsid w:val="00662839"/>
    <w:rsid w:val="0069406E"/>
    <w:rsid w:val="00720CFA"/>
    <w:rsid w:val="007804E1"/>
    <w:rsid w:val="00782689"/>
    <w:rsid w:val="007833A2"/>
    <w:rsid w:val="007A4DEF"/>
    <w:rsid w:val="007C1575"/>
    <w:rsid w:val="007D2AB0"/>
    <w:rsid w:val="007F7FF0"/>
    <w:rsid w:val="0083304F"/>
    <w:rsid w:val="0084215A"/>
    <w:rsid w:val="008A21D4"/>
    <w:rsid w:val="008F25B1"/>
    <w:rsid w:val="00920632"/>
    <w:rsid w:val="00967B1F"/>
    <w:rsid w:val="0097058E"/>
    <w:rsid w:val="00980B25"/>
    <w:rsid w:val="009E5404"/>
    <w:rsid w:val="00A24FFC"/>
    <w:rsid w:val="00A26B39"/>
    <w:rsid w:val="00A73B0F"/>
    <w:rsid w:val="00AE222B"/>
    <w:rsid w:val="00BE148D"/>
    <w:rsid w:val="00C712D5"/>
    <w:rsid w:val="00CA17E2"/>
    <w:rsid w:val="00CA76B6"/>
    <w:rsid w:val="00CE7DF7"/>
    <w:rsid w:val="00D40B5A"/>
    <w:rsid w:val="00DE012A"/>
    <w:rsid w:val="00E51056"/>
    <w:rsid w:val="00E619E2"/>
    <w:rsid w:val="00E87510"/>
    <w:rsid w:val="00EE0B3E"/>
    <w:rsid w:val="00F07681"/>
    <w:rsid w:val="00F14773"/>
    <w:rsid w:val="00F17F95"/>
    <w:rsid w:val="00F37BCF"/>
    <w:rsid w:val="00F64AD0"/>
    <w:rsid w:val="00F9126E"/>
    <w:rsid w:val="00F949D9"/>
    <w:rsid w:val="00FA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84215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8421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00B94-3DC6-4773-B2A0-F13095BF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142 Exam 4 Spring 2018</vt:lpstr>
    </vt:vector>
  </TitlesOfParts>
  <Company>Toshiba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142 Exam 4 Spring 2018</dc:title>
  <dc:subject>Name: ___________________________________Date: ________</dc:subject>
  <dc:creator>Instructor: Diana Vance</dc:creator>
  <cp:lastModifiedBy>Diana Vance</cp:lastModifiedBy>
  <cp:revision>7</cp:revision>
  <dcterms:created xsi:type="dcterms:W3CDTF">2018-05-24T15:16:00Z</dcterms:created>
  <dcterms:modified xsi:type="dcterms:W3CDTF">2018-05-25T05:01:00Z</dcterms:modified>
</cp:coreProperties>
</file>