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87" w:rsidRPr="00B030FA" w:rsidRDefault="00064613"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1</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7C26B6" w:rsidRPr="00105A07" w:rsidRDefault="007C26B6" w:rsidP="007C26B6">
      <w:pPr>
        <w:pStyle w:val="ListParagraph"/>
        <w:numPr>
          <w:ilvl w:val="0"/>
          <w:numId w:val="12"/>
        </w:numPr>
        <w:autoSpaceDE w:val="0"/>
        <w:autoSpaceDN w:val="0"/>
        <w:adjustRightInd w:val="0"/>
        <w:spacing w:after="0" w:line="240" w:lineRule="auto"/>
        <w:ind w:left="360"/>
        <w:rPr>
          <w:szCs w:val="24"/>
        </w:rPr>
      </w:pPr>
      <w:r w:rsidRPr="00105A07">
        <w:rPr>
          <w:szCs w:val="24"/>
        </w:rPr>
        <w:t>Consider the following system at equilibrium:</w:t>
      </w:r>
    </w:p>
    <w:p w:rsidR="007C26B6" w:rsidRPr="00105A07" w:rsidRDefault="007C26B6" w:rsidP="007C26B6">
      <w:pPr>
        <w:autoSpaceDE w:val="0"/>
        <w:autoSpaceDN w:val="0"/>
        <w:adjustRightInd w:val="0"/>
        <w:spacing w:after="0" w:line="240" w:lineRule="auto"/>
        <w:ind w:firstLine="360"/>
        <w:rPr>
          <w:szCs w:val="24"/>
        </w:rPr>
      </w:pPr>
      <w:r w:rsidRPr="00105A07">
        <w:rPr>
          <w:szCs w:val="24"/>
        </w:rPr>
        <w:t>A</w:t>
      </w:r>
      <w:r w:rsidRPr="00105A07">
        <w:rPr>
          <w:szCs w:val="24"/>
          <w:vertAlign w:val="subscript"/>
        </w:rPr>
        <w:t xml:space="preserve"> (</w:t>
      </w:r>
      <w:proofErr w:type="spellStart"/>
      <w:r w:rsidRPr="00105A07">
        <w:rPr>
          <w:szCs w:val="24"/>
          <w:vertAlign w:val="subscript"/>
        </w:rPr>
        <w:t>aq</w:t>
      </w:r>
      <w:proofErr w:type="spellEnd"/>
      <w:r w:rsidRPr="00105A07">
        <w:rPr>
          <w:szCs w:val="24"/>
          <w:vertAlign w:val="subscript"/>
        </w:rPr>
        <w:t>)</w:t>
      </w:r>
      <w:r w:rsidRPr="00105A07">
        <w:rPr>
          <w:szCs w:val="24"/>
        </w:rPr>
        <w:t xml:space="preserve"> + B</w:t>
      </w:r>
      <w:r w:rsidRPr="00105A07">
        <w:rPr>
          <w:szCs w:val="24"/>
          <w:vertAlign w:val="subscript"/>
        </w:rPr>
        <w:t xml:space="preserve"> (</w:t>
      </w:r>
      <w:proofErr w:type="spellStart"/>
      <w:r w:rsidRPr="00105A07">
        <w:rPr>
          <w:szCs w:val="24"/>
          <w:vertAlign w:val="subscript"/>
        </w:rPr>
        <w:t>aq</w:t>
      </w:r>
      <w:proofErr w:type="spellEnd"/>
      <w:r w:rsidRPr="00105A07">
        <w:rPr>
          <w:szCs w:val="24"/>
          <w:vertAlign w:val="subscript"/>
        </w:rPr>
        <w:t>)</w:t>
      </w:r>
      <w:r w:rsidRPr="00105A07">
        <w:rPr>
          <w:szCs w:val="24"/>
        </w:rPr>
        <w:t xml:space="preserve"> </w:t>
      </w:r>
      <m:oMath>
        <m:r>
          <w:rPr>
            <w:rFonts w:ascii="Cambria Math" w:hAnsi="Cambria Math"/>
            <w:szCs w:val="24"/>
          </w:rPr>
          <m:t>⇌</m:t>
        </m:r>
      </m:oMath>
      <w:r w:rsidRPr="00105A07">
        <w:rPr>
          <w:szCs w:val="24"/>
        </w:rPr>
        <w:t xml:space="preserve"> 2 C</w:t>
      </w:r>
      <w:r w:rsidRPr="00105A07">
        <w:rPr>
          <w:szCs w:val="24"/>
          <w:vertAlign w:val="subscript"/>
        </w:rPr>
        <w:t xml:space="preserve"> (</w:t>
      </w:r>
      <w:proofErr w:type="spellStart"/>
      <w:r w:rsidRPr="00105A07">
        <w:rPr>
          <w:szCs w:val="24"/>
          <w:vertAlign w:val="subscript"/>
        </w:rPr>
        <w:t>aq</w:t>
      </w:r>
      <w:proofErr w:type="spellEnd"/>
      <w:r w:rsidRPr="00105A07">
        <w:rPr>
          <w:szCs w:val="24"/>
          <w:vertAlign w:val="subscript"/>
        </w:rPr>
        <w:t>)</w:t>
      </w:r>
    </w:p>
    <w:p w:rsidR="007C26B6" w:rsidRPr="00105A07" w:rsidRDefault="007C26B6" w:rsidP="007C26B6">
      <w:pPr>
        <w:autoSpaceDE w:val="0"/>
        <w:autoSpaceDN w:val="0"/>
        <w:adjustRightInd w:val="0"/>
        <w:spacing w:after="0" w:line="240" w:lineRule="auto"/>
        <w:ind w:left="360"/>
        <w:rPr>
          <w:szCs w:val="24"/>
        </w:rPr>
      </w:pPr>
      <w:r w:rsidRPr="00105A07">
        <w:rPr>
          <w:szCs w:val="24"/>
        </w:rPr>
        <w:t>Classify each of the following actions by whether it causes a leftward shift, a rightward shift, or no shift in the direction of the net reaction (5 points).</w:t>
      </w:r>
    </w:p>
    <w:p w:rsidR="007C26B6" w:rsidRPr="00105A07" w:rsidRDefault="007C26B6" w:rsidP="007C26B6">
      <w:pPr>
        <w:pStyle w:val="ListParagraph"/>
        <w:numPr>
          <w:ilvl w:val="1"/>
          <w:numId w:val="10"/>
        </w:numPr>
        <w:autoSpaceDE w:val="0"/>
        <w:autoSpaceDN w:val="0"/>
        <w:adjustRightInd w:val="0"/>
        <w:spacing w:after="0" w:line="240" w:lineRule="auto"/>
        <w:ind w:left="720"/>
        <w:rPr>
          <w:szCs w:val="24"/>
        </w:rPr>
      </w:pPr>
      <w:r w:rsidRPr="00105A07">
        <w:rPr>
          <w:szCs w:val="24"/>
        </w:rPr>
        <w:t>Increase [C]</w:t>
      </w:r>
      <w:r w:rsidRPr="00105A07">
        <w:rPr>
          <w:szCs w:val="24"/>
        </w:rPr>
        <w:tab/>
      </w:r>
      <w:r w:rsidRPr="00105A07">
        <w:rPr>
          <w:szCs w:val="24"/>
        </w:rPr>
        <w:tab/>
      </w:r>
      <w:r w:rsidRPr="00105A07">
        <w:rPr>
          <w:szCs w:val="24"/>
        </w:rPr>
        <w:tab/>
      </w:r>
      <w:r w:rsidRPr="00105A07">
        <w:rPr>
          <w:szCs w:val="24"/>
        </w:rPr>
        <w:tab/>
      </w:r>
      <w:r w:rsidRPr="00105A07">
        <w:rPr>
          <w:szCs w:val="24"/>
        </w:rPr>
        <w:tab/>
        <w:t>_____leftward shift______</w:t>
      </w:r>
    </w:p>
    <w:p w:rsidR="007C26B6" w:rsidRPr="00105A07" w:rsidRDefault="007C26B6" w:rsidP="007C26B6">
      <w:pPr>
        <w:pStyle w:val="ListParagraph"/>
        <w:numPr>
          <w:ilvl w:val="1"/>
          <w:numId w:val="10"/>
        </w:numPr>
        <w:autoSpaceDE w:val="0"/>
        <w:autoSpaceDN w:val="0"/>
        <w:adjustRightInd w:val="0"/>
        <w:spacing w:after="0" w:line="240" w:lineRule="auto"/>
        <w:ind w:left="720"/>
        <w:rPr>
          <w:szCs w:val="24"/>
        </w:rPr>
      </w:pPr>
      <w:r w:rsidRPr="00105A07">
        <w:rPr>
          <w:szCs w:val="24"/>
        </w:rPr>
        <w:t>Double [A] and halve [B]</w:t>
      </w:r>
      <w:r w:rsidRPr="00105A07">
        <w:rPr>
          <w:szCs w:val="24"/>
        </w:rPr>
        <w:tab/>
      </w:r>
      <w:r w:rsidRPr="00105A07">
        <w:rPr>
          <w:szCs w:val="24"/>
        </w:rPr>
        <w:tab/>
      </w:r>
      <w:r w:rsidRPr="00105A07">
        <w:rPr>
          <w:szCs w:val="24"/>
        </w:rPr>
        <w:tab/>
        <w:t>_____no shift________</w:t>
      </w:r>
    </w:p>
    <w:p w:rsidR="007C26B6" w:rsidRPr="00105A07" w:rsidRDefault="007C26B6" w:rsidP="007C26B6">
      <w:pPr>
        <w:pStyle w:val="ListParagraph"/>
        <w:numPr>
          <w:ilvl w:val="1"/>
          <w:numId w:val="10"/>
        </w:numPr>
        <w:autoSpaceDE w:val="0"/>
        <w:autoSpaceDN w:val="0"/>
        <w:adjustRightInd w:val="0"/>
        <w:spacing w:after="0" w:line="240" w:lineRule="auto"/>
        <w:ind w:left="720"/>
        <w:rPr>
          <w:szCs w:val="24"/>
        </w:rPr>
      </w:pPr>
      <w:r w:rsidRPr="00105A07">
        <w:rPr>
          <w:szCs w:val="24"/>
        </w:rPr>
        <w:t>Decrease [C]</w:t>
      </w:r>
      <w:r w:rsidRPr="00105A07">
        <w:rPr>
          <w:szCs w:val="24"/>
        </w:rPr>
        <w:tab/>
      </w:r>
      <w:r w:rsidRPr="00105A07">
        <w:rPr>
          <w:szCs w:val="24"/>
        </w:rPr>
        <w:tab/>
      </w:r>
      <w:r w:rsidRPr="00105A07">
        <w:rPr>
          <w:szCs w:val="24"/>
        </w:rPr>
        <w:tab/>
      </w:r>
      <w:r w:rsidRPr="00105A07">
        <w:rPr>
          <w:szCs w:val="24"/>
        </w:rPr>
        <w:tab/>
      </w:r>
      <w:r w:rsidRPr="00105A07">
        <w:rPr>
          <w:szCs w:val="24"/>
        </w:rPr>
        <w:tab/>
        <w:t>_____rightward shift_____</w:t>
      </w:r>
    </w:p>
    <w:p w:rsidR="007C26B6" w:rsidRPr="00105A07" w:rsidRDefault="007C26B6" w:rsidP="007C26B6">
      <w:pPr>
        <w:pStyle w:val="ListParagraph"/>
        <w:numPr>
          <w:ilvl w:val="1"/>
          <w:numId w:val="10"/>
        </w:numPr>
        <w:autoSpaceDE w:val="0"/>
        <w:autoSpaceDN w:val="0"/>
        <w:adjustRightInd w:val="0"/>
        <w:spacing w:after="0" w:line="240" w:lineRule="auto"/>
        <w:ind w:left="720"/>
        <w:rPr>
          <w:szCs w:val="24"/>
        </w:rPr>
      </w:pPr>
      <w:r w:rsidRPr="00105A07">
        <w:rPr>
          <w:szCs w:val="24"/>
        </w:rPr>
        <w:t>Double both [B] and [C]</w:t>
      </w:r>
      <w:r w:rsidRPr="00105A07">
        <w:rPr>
          <w:szCs w:val="24"/>
        </w:rPr>
        <w:tab/>
      </w:r>
      <w:r w:rsidRPr="00105A07">
        <w:rPr>
          <w:szCs w:val="24"/>
        </w:rPr>
        <w:tab/>
      </w:r>
      <w:r w:rsidRPr="00105A07">
        <w:rPr>
          <w:szCs w:val="24"/>
        </w:rPr>
        <w:tab/>
        <w:t>_____leftward shift______</w:t>
      </w:r>
    </w:p>
    <w:p w:rsidR="007C26B6" w:rsidRPr="00105A07" w:rsidRDefault="007C26B6" w:rsidP="007C26B6">
      <w:pPr>
        <w:pStyle w:val="ListParagraph"/>
        <w:numPr>
          <w:ilvl w:val="1"/>
          <w:numId w:val="10"/>
        </w:numPr>
        <w:autoSpaceDE w:val="0"/>
        <w:autoSpaceDN w:val="0"/>
        <w:adjustRightInd w:val="0"/>
        <w:spacing w:after="0" w:line="240" w:lineRule="auto"/>
        <w:ind w:left="720"/>
        <w:rPr>
          <w:szCs w:val="24"/>
        </w:rPr>
      </w:pPr>
      <w:r w:rsidRPr="00105A07">
        <w:rPr>
          <w:szCs w:val="24"/>
        </w:rPr>
        <w:t>Decrease [B]</w:t>
      </w:r>
      <w:r w:rsidRPr="00105A07">
        <w:rPr>
          <w:szCs w:val="24"/>
        </w:rPr>
        <w:tab/>
      </w:r>
      <w:r w:rsidRPr="00105A07">
        <w:rPr>
          <w:szCs w:val="24"/>
        </w:rPr>
        <w:tab/>
      </w:r>
      <w:r w:rsidRPr="00105A07">
        <w:rPr>
          <w:szCs w:val="24"/>
        </w:rPr>
        <w:tab/>
      </w:r>
      <w:r w:rsidRPr="00105A07">
        <w:rPr>
          <w:szCs w:val="24"/>
        </w:rPr>
        <w:tab/>
      </w:r>
      <w:r w:rsidRPr="00105A07">
        <w:rPr>
          <w:szCs w:val="24"/>
        </w:rPr>
        <w:tab/>
        <w:t>____leftward shift______</w:t>
      </w:r>
    </w:p>
    <w:p w:rsidR="007C26B6" w:rsidRPr="00105A07" w:rsidRDefault="007C26B6" w:rsidP="007C26B6">
      <w:pPr>
        <w:numPr>
          <w:ilvl w:val="0"/>
          <w:numId w:val="10"/>
        </w:numPr>
        <w:autoSpaceDE w:val="0"/>
        <w:autoSpaceDN w:val="0"/>
        <w:adjustRightInd w:val="0"/>
        <w:spacing w:after="0" w:line="240" w:lineRule="auto"/>
        <w:ind w:left="360"/>
        <w:rPr>
          <w:szCs w:val="24"/>
        </w:rPr>
      </w:pPr>
      <w:r w:rsidRPr="00105A07">
        <w:rPr>
          <w:szCs w:val="24"/>
        </w:rPr>
        <w:t>The value of the equilibrium constant of a reaction decreases with increasing temperature. Is this reaction endothermic or exothermic (</w:t>
      </w:r>
      <w:r w:rsidR="00105A07">
        <w:rPr>
          <w:szCs w:val="24"/>
        </w:rPr>
        <w:t>2</w:t>
      </w:r>
      <w:r w:rsidRPr="00105A07">
        <w:rPr>
          <w:szCs w:val="24"/>
        </w:rPr>
        <w:t xml:space="preserve"> points)? </w:t>
      </w:r>
    </w:p>
    <w:p w:rsidR="007C26B6" w:rsidRPr="00105A07" w:rsidRDefault="007C26B6" w:rsidP="007C26B6">
      <w:pPr>
        <w:autoSpaceDE w:val="0"/>
        <w:autoSpaceDN w:val="0"/>
        <w:adjustRightInd w:val="0"/>
        <w:spacing w:after="0" w:line="240" w:lineRule="auto"/>
        <w:ind w:left="720"/>
        <w:rPr>
          <w:szCs w:val="24"/>
        </w:rPr>
      </w:pPr>
      <w:r w:rsidRPr="00105A07">
        <w:rPr>
          <w:szCs w:val="24"/>
        </w:rPr>
        <w:t>Exothermic</w:t>
      </w:r>
    </w:p>
    <w:p w:rsidR="007C26B6" w:rsidRPr="00105A07" w:rsidRDefault="007C26B6" w:rsidP="007C26B6">
      <w:pPr>
        <w:numPr>
          <w:ilvl w:val="0"/>
          <w:numId w:val="10"/>
        </w:numPr>
        <w:autoSpaceDE w:val="0"/>
        <w:autoSpaceDN w:val="0"/>
        <w:adjustRightInd w:val="0"/>
        <w:spacing w:after="0" w:line="240" w:lineRule="auto"/>
        <w:ind w:left="360"/>
        <w:rPr>
          <w:szCs w:val="24"/>
        </w:rPr>
      </w:pPr>
      <w:bookmarkStart w:id="0" w:name="_GoBack"/>
      <w:bookmarkEnd w:id="0"/>
      <w:r w:rsidRPr="00105A07">
        <w:rPr>
          <w:szCs w:val="24"/>
        </w:rPr>
        <w:t>Consider the following reaction (8 points):</w:t>
      </w:r>
    </w:p>
    <w:p w:rsidR="007C26B6" w:rsidRPr="00105A07" w:rsidRDefault="007C26B6" w:rsidP="007C26B6">
      <w:pPr>
        <w:autoSpaceDE w:val="0"/>
        <w:autoSpaceDN w:val="0"/>
        <w:adjustRightInd w:val="0"/>
        <w:spacing w:after="0" w:line="240" w:lineRule="auto"/>
        <w:ind w:left="720"/>
        <w:rPr>
          <w:szCs w:val="24"/>
        </w:rPr>
      </w:pPr>
      <w:r w:rsidRPr="00105A07">
        <w:rPr>
          <w:szCs w:val="24"/>
        </w:rPr>
        <w:t>SO</w:t>
      </w:r>
      <w:r w:rsidRPr="00105A07">
        <w:rPr>
          <w:szCs w:val="24"/>
          <w:vertAlign w:val="subscript"/>
        </w:rPr>
        <w:t>2</w:t>
      </w:r>
      <w:r w:rsidRPr="00105A07">
        <w:rPr>
          <w:szCs w:val="24"/>
        </w:rPr>
        <w:t>Cl</w:t>
      </w:r>
      <w:r w:rsidRPr="00105A07">
        <w:rPr>
          <w:szCs w:val="24"/>
          <w:vertAlign w:val="subscript"/>
        </w:rPr>
        <w:t>2 (g)</w:t>
      </w:r>
      <w:r w:rsidRPr="00105A07">
        <w:rPr>
          <w:szCs w:val="24"/>
        </w:rPr>
        <w:t xml:space="preserve"> </w:t>
      </w:r>
      <m:oMath>
        <m:r>
          <w:rPr>
            <w:rFonts w:ascii="Cambria Math" w:hAnsi="Cambria Math"/>
            <w:szCs w:val="24"/>
          </w:rPr>
          <m:t>⇌</m:t>
        </m:r>
      </m:oMath>
      <w:r w:rsidRPr="00105A07">
        <w:rPr>
          <w:szCs w:val="24"/>
        </w:rPr>
        <w:t xml:space="preserve"> SO</w:t>
      </w:r>
      <w:r w:rsidRPr="00105A07">
        <w:rPr>
          <w:szCs w:val="24"/>
          <w:vertAlign w:val="subscript"/>
        </w:rPr>
        <w:t>2 (g)</w:t>
      </w:r>
      <w:r w:rsidRPr="00105A07">
        <w:rPr>
          <w:szCs w:val="24"/>
        </w:rPr>
        <w:t xml:space="preserve"> + Cl</w:t>
      </w:r>
      <w:r w:rsidRPr="00105A07">
        <w:rPr>
          <w:szCs w:val="24"/>
          <w:vertAlign w:val="subscript"/>
        </w:rPr>
        <w:t>2 (g)</w:t>
      </w:r>
      <w:r w:rsidRPr="00105A07">
        <w:rPr>
          <w:szCs w:val="24"/>
        </w:rPr>
        <w:tab/>
        <w:t>K</w:t>
      </w:r>
      <w:r w:rsidRPr="00105A07">
        <w:rPr>
          <w:szCs w:val="24"/>
          <w:vertAlign w:val="subscript"/>
        </w:rPr>
        <w:t>c</w:t>
      </w:r>
      <w:r w:rsidRPr="00105A07">
        <w:rPr>
          <w:szCs w:val="24"/>
        </w:rPr>
        <w:t xml:space="preserve"> = 2.99 x 10</w:t>
      </w:r>
      <w:r w:rsidRPr="00105A07">
        <w:rPr>
          <w:szCs w:val="24"/>
          <w:vertAlign w:val="superscript"/>
        </w:rPr>
        <w:t>-7</w:t>
      </w:r>
      <w:r w:rsidRPr="00105A07">
        <w:rPr>
          <w:szCs w:val="24"/>
        </w:rPr>
        <w:t xml:space="preserve"> M at 227 °C. </w:t>
      </w:r>
    </w:p>
    <w:p w:rsidR="007C26B6" w:rsidRPr="00105A07" w:rsidRDefault="007C26B6" w:rsidP="007C26B6">
      <w:pPr>
        <w:pStyle w:val="ListParagraph"/>
        <w:numPr>
          <w:ilvl w:val="1"/>
          <w:numId w:val="10"/>
        </w:numPr>
        <w:autoSpaceDE w:val="0"/>
        <w:autoSpaceDN w:val="0"/>
        <w:adjustRightInd w:val="0"/>
        <w:spacing w:after="0" w:line="240" w:lineRule="auto"/>
        <w:ind w:left="720"/>
        <w:rPr>
          <w:szCs w:val="24"/>
        </w:rPr>
      </w:pPr>
      <w:r w:rsidRPr="00105A07">
        <w:rPr>
          <w:szCs w:val="24"/>
        </w:rPr>
        <w:t>If a reaction mixture initially contains 0.195 M SO</w:t>
      </w:r>
      <w:r w:rsidRPr="00105A07">
        <w:rPr>
          <w:szCs w:val="24"/>
          <w:vertAlign w:val="subscript"/>
        </w:rPr>
        <w:t>2</w:t>
      </w:r>
      <w:r w:rsidRPr="00105A07">
        <w:rPr>
          <w:szCs w:val="24"/>
        </w:rPr>
        <w:t>Cl</w:t>
      </w:r>
      <w:r w:rsidRPr="00105A07">
        <w:rPr>
          <w:szCs w:val="24"/>
          <w:vertAlign w:val="subscript"/>
        </w:rPr>
        <w:t>2</w:t>
      </w:r>
      <w:r w:rsidRPr="00105A07">
        <w:rPr>
          <w:szCs w:val="24"/>
        </w:rPr>
        <w:t>, what is the equilibrium concentration of Cl</w:t>
      </w:r>
      <w:r w:rsidRPr="00105A07">
        <w:rPr>
          <w:szCs w:val="24"/>
          <w:vertAlign w:val="subscript"/>
        </w:rPr>
        <w:t>2</w:t>
      </w:r>
      <w:r w:rsidRPr="00105A07">
        <w:rPr>
          <w:szCs w:val="24"/>
        </w:rPr>
        <w:t xml:space="preserve"> at 227 °C?</w:t>
      </w:r>
    </w:p>
    <w:tbl>
      <w:tblPr>
        <w:tblStyle w:val="TableGrid"/>
        <w:tblW w:w="0" w:type="auto"/>
        <w:tblLook w:val="04A0" w:firstRow="1" w:lastRow="0" w:firstColumn="1" w:lastColumn="0" w:noHBand="0" w:noVBand="1"/>
      </w:tblPr>
      <w:tblGrid>
        <w:gridCol w:w="648"/>
        <w:gridCol w:w="2700"/>
        <w:gridCol w:w="450"/>
        <w:gridCol w:w="2134"/>
        <w:gridCol w:w="476"/>
        <w:gridCol w:w="1800"/>
      </w:tblGrid>
      <w:tr w:rsidR="007C26B6" w:rsidRPr="00105A07" w:rsidTr="00612C70">
        <w:tc>
          <w:tcPr>
            <w:tcW w:w="648" w:type="dxa"/>
          </w:tcPr>
          <w:p w:rsidR="007C26B6" w:rsidRPr="00105A07" w:rsidRDefault="007C26B6" w:rsidP="007C26B6">
            <w:pPr>
              <w:autoSpaceDE w:val="0"/>
              <w:autoSpaceDN w:val="0"/>
              <w:adjustRightInd w:val="0"/>
              <w:rPr>
                <w:szCs w:val="24"/>
              </w:rPr>
            </w:pPr>
          </w:p>
        </w:tc>
        <w:tc>
          <w:tcPr>
            <w:tcW w:w="2700" w:type="dxa"/>
          </w:tcPr>
          <w:p w:rsidR="007C26B6" w:rsidRPr="00105A07" w:rsidRDefault="007C26B6" w:rsidP="007C26B6">
            <w:pPr>
              <w:autoSpaceDE w:val="0"/>
              <w:autoSpaceDN w:val="0"/>
              <w:adjustRightInd w:val="0"/>
              <w:rPr>
                <w:szCs w:val="24"/>
              </w:rPr>
            </w:pPr>
            <w:r w:rsidRPr="00105A07">
              <w:rPr>
                <w:szCs w:val="24"/>
              </w:rPr>
              <w:t>SO</w:t>
            </w:r>
            <w:r w:rsidRPr="00105A07">
              <w:rPr>
                <w:szCs w:val="24"/>
                <w:vertAlign w:val="subscript"/>
              </w:rPr>
              <w:t>2</w:t>
            </w:r>
            <w:r w:rsidRPr="00105A07">
              <w:rPr>
                <w:szCs w:val="24"/>
              </w:rPr>
              <w:t>Cl</w:t>
            </w:r>
            <w:r w:rsidRPr="00105A07">
              <w:rPr>
                <w:szCs w:val="24"/>
                <w:vertAlign w:val="subscript"/>
              </w:rPr>
              <w:t>2 (g)</w:t>
            </w:r>
          </w:p>
        </w:tc>
        <w:tc>
          <w:tcPr>
            <w:tcW w:w="450" w:type="dxa"/>
          </w:tcPr>
          <w:p w:rsidR="007C26B6" w:rsidRPr="00105A07" w:rsidRDefault="007C26B6" w:rsidP="007C26B6">
            <w:pPr>
              <w:autoSpaceDE w:val="0"/>
              <w:autoSpaceDN w:val="0"/>
              <w:adjustRightInd w:val="0"/>
              <w:rPr>
                <w:szCs w:val="24"/>
              </w:rPr>
            </w:pPr>
            <m:oMathPara>
              <m:oMath>
                <m:r>
                  <w:rPr>
                    <w:rFonts w:ascii="Cambria Math" w:hAnsi="Cambria Math"/>
                    <w:szCs w:val="24"/>
                  </w:rPr>
                  <m:t>⇌</m:t>
                </m:r>
              </m:oMath>
            </m:oMathPara>
          </w:p>
        </w:tc>
        <w:tc>
          <w:tcPr>
            <w:tcW w:w="2134" w:type="dxa"/>
          </w:tcPr>
          <w:p w:rsidR="007C26B6" w:rsidRPr="00105A07" w:rsidRDefault="007C26B6" w:rsidP="007C26B6">
            <w:pPr>
              <w:autoSpaceDE w:val="0"/>
              <w:autoSpaceDN w:val="0"/>
              <w:adjustRightInd w:val="0"/>
              <w:rPr>
                <w:szCs w:val="24"/>
              </w:rPr>
            </w:pPr>
            <w:r w:rsidRPr="00105A07">
              <w:rPr>
                <w:szCs w:val="24"/>
              </w:rPr>
              <w:t>SO</w:t>
            </w:r>
            <w:r w:rsidRPr="00105A07">
              <w:rPr>
                <w:szCs w:val="24"/>
                <w:vertAlign w:val="subscript"/>
              </w:rPr>
              <w:t>2 (g)</w:t>
            </w:r>
          </w:p>
        </w:tc>
        <w:tc>
          <w:tcPr>
            <w:tcW w:w="476" w:type="dxa"/>
          </w:tcPr>
          <w:p w:rsidR="007C26B6" w:rsidRPr="00105A07" w:rsidRDefault="007C26B6" w:rsidP="007C26B6">
            <w:pPr>
              <w:autoSpaceDE w:val="0"/>
              <w:autoSpaceDN w:val="0"/>
              <w:adjustRightInd w:val="0"/>
              <w:rPr>
                <w:szCs w:val="24"/>
              </w:rPr>
            </w:pPr>
            <w:r w:rsidRPr="00105A07">
              <w:rPr>
                <w:szCs w:val="24"/>
              </w:rPr>
              <w:t>+</w:t>
            </w:r>
          </w:p>
        </w:tc>
        <w:tc>
          <w:tcPr>
            <w:tcW w:w="1800" w:type="dxa"/>
          </w:tcPr>
          <w:p w:rsidR="007C26B6" w:rsidRPr="00105A07" w:rsidRDefault="007C26B6" w:rsidP="007C26B6">
            <w:pPr>
              <w:autoSpaceDE w:val="0"/>
              <w:autoSpaceDN w:val="0"/>
              <w:adjustRightInd w:val="0"/>
              <w:rPr>
                <w:szCs w:val="24"/>
              </w:rPr>
            </w:pPr>
            <w:r w:rsidRPr="00105A07">
              <w:rPr>
                <w:szCs w:val="24"/>
              </w:rPr>
              <w:t>Cl</w:t>
            </w:r>
            <w:r w:rsidRPr="00105A07">
              <w:rPr>
                <w:szCs w:val="24"/>
                <w:vertAlign w:val="subscript"/>
              </w:rPr>
              <w:t>2 (g)</w:t>
            </w:r>
          </w:p>
        </w:tc>
      </w:tr>
      <w:tr w:rsidR="007C26B6" w:rsidRPr="00105A07" w:rsidTr="00612C70">
        <w:tc>
          <w:tcPr>
            <w:tcW w:w="648" w:type="dxa"/>
          </w:tcPr>
          <w:p w:rsidR="007C26B6" w:rsidRPr="00105A07" w:rsidRDefault="007C26B6" w:rsidP="007C26B6">
            <w:pPr>
              <w:autoSpaceDE w:val="0"/>
              <w:autoSpaceDN w:val="0"/>
              <w:adjustRightInd w:val="0"/>
              <w:rPr>
                <w:szCs w:val="24"/>
              </w:rPr>
            </w:pPr>
            <w:r w:rsidRPr="00105A07">
              <w:rPr>
                <w:szCs w:val="24"/>
              </w:rPr>
              <w:t>I</w:t>
            </w:r>
          </w:p>
        </w:tc>
        <w:tc>
          <w:tcPr>
            <w:tcW w:w="2700" w:type="dxa"/>
          </w:tcPr>
          <w:p w:rsidR="007C26B6" w:rsidRPr="00105A07" w:rsidRDefault="007C26B6" w:rsidP="007C26B6">
            <w:pPr>
              <w:autoSpaceDE w:val="0"/>
              <w:autoSpaceDN w:val="0"/>
              <w:adjustRightInd w:val="0"/>
              <w:rPr>
                <w:szCs w:val="24"/>
              </w:rPr>
            </w:pPr>
            <w:r w:rsidRPr="00105A07">
              <w:rPr>
                <w:szCs w:val="24"/>
              </w:rPr>
              <w:t>0.195 M</w:t>
            </w:r>
          </w:p>
        </w:tc>
        <w:tc>
          <w:tcPr>
            <w:tcW w:w="450" w:type="dxa"/>
          </w:tcPr>
          <w:p w:rsidR="007C26B6" w:rsidRPr="00105A07" w:rsidRDefault="007C26B6" w:rsidP="007C26B6">
            <w:pPr>
              <w:autoSpaceDE w:val="0"/>
              <w:autoSpaceDN w:val="0"/>
              <w:adjustRightInd w:val="0"/>
              <w:rPr>
                <w:szCs w:val="24"/>
              </w:rPr>
            </w:pPr>
          </w:p>
        </w:tc>
        <w:tc>
          <w:tcPr>
            <w:tcW w:w="2134" w:type="dxa"/>
          </w:tcPr>
          <w:p w:rsidR="007C26B6" w:rsidRPr="00105A07" w:rsidRDefault="007C26B6" w:rsidP="007C26B6">
            <w:pPr>
              <w:autoSpaceDE w:val="0"/>
              <w:autoSpaceDN w:val="0"/>
              <w:adjustRightInd w:val="0"/>
              <w:rPr>
                <w:szCs w:val="24"/>
              </w:rPr>
            </w:pPr>
            <w:r w:rsidRPr="00105A07">
              <w:rPr>
                <w:szCs w:val="24"/>
              </w:rPr>
              <w:t>0 M</w:t>
            </w:r>
          </w:p>
        </w:tc>
        <w:tc>
          <w:tcPr>
            <w:tcW w:w="476" w:type="dxa"/>
          </w:tcPr>
          <w:p w:rsidR="007C26B6" w:rsidRPr="00105A07" w:rsidRDefault="007C26B6" w:rsidP="007C26B6">
            <w:pPr>
              <w:autoSpaceDE w:val="0"/>
              <w:autoSpaceDN w:val="0"/>
              <w:adjustRightInd w:val="0"/>
              <w:rPr>
                <w:szCs w:val="24"/>
              </w:rPr>
            </w:pPr>
          </w:p>
        </w:tc>
        <w:tc>
          <w:tcPr>
            <w:tcW w:w="1800" w:type="dxa"/>
          </w:tcPr>
          <w:p w:rsidR="007C26B6" w:rsidRPr="00105A07" w:rsidRDefault="007C26B6" w:rsidP="007C26B6">
            <w:pPr>
              <w:autoSpaceDE w:val="0"/>
              <w:autoSpaceDN w:val="0"/>
              <w:adjustRightInd w:val="0"/>
              <w:rPr>
                <w:szCs w:val="24"/>
              </w:rPr>
            </w:pPr>
            <w:r w:rsidRPr="00105A07">
              <w:rPr>
                <w:szCs w:val="24"/>
              </w:rPr>
              <w:t>0 M</w:t>
            </w:r>
          </w:p>
        </w:tc>
      </w:tr>
      <w:tr w:rsidR="007C26B6" w:rsidRPr="00105A07" w:rsidTr="00612C70">
        <w:tc>
          <w:tcPr>
            <w:tcW w:w="648" w:type="dxa"/>
          </w:tcPr>
          <w:p w:rsidR="007C26B6" w:rsidRPr="00105A07" w:rsidRDefault="007C26B6" w:rsidP="007C26B6">
            <w:pPr>
              <w:autoSpaceDE w:val="0"/>
              <w:autoSpaceDN w:val="0"/>
              <w:adjustRightInd w:val="0"/>
              <w:rPr>
                <w:szCs w:val="24"/>
              </w:rPr>
            </w:pPr>
            <w:r w:rsidRPr="00105A07">
              <w:rPr>
                <w:szCs w:val="24"/>
              </w:rPr>
              <w:t>C</w:t>
            </w:r>
          </w:p>
        </w:tc>
        <w:tc>
          <w:tcPr>
            <w:tcW w:w="2700" w:type="dxa"/>
          </w:tcPr>
          <w:p w:rsidR="007C26B6" w:rsidRPr="00105A07" w:rsidRDefault="007C26B6" w:rsidP="007C26B6">
            <w:pPr>
              <w:autoSpaceDE w:val="0"/>
              <w:autoSpaceDN w:val="0"/>
              <w:adjustRightInd w:val="0"/>
              <w:rPr>
                <w:szCs w:val="24"/>
              </w:rPr>
            </w:pPr>
            <w:r w:rsidRPr="00105A07">
              <w:rPr>
                <w:szCs w:val="24"/>
              </w:rPr>
              <w:t>-x</w:t>
            </w:r>
          </w:p>
        </w:tc>
        <w:tc>
          <w:tcPr>
            <w:tcW w:w="450" w:type="dxa"/>
          </w:tcPr>
          <w:p w:rsidR="007C26B6" w:rsidRPr="00105A07" w:rsidRDefault="007C26B6" w:rsidP="007C26B6">
            <w:pPr>
              <w:autoSpaceDE w:val="0"/>
              <w:autoSpaceDN w:val="0"/>
              <w:adjustRightInd w:val="0"/>
              <w:rPr>
                <w:szCs w:val="24"/>
              </w:rPr>
            </w:pPr>
          </w:p>
        </w:tc>
        <w:tc>
          <w:tcPr>
            <w:tcW w:w="2134" w:type="dxa"/>
          </w:tcPr>
          <w:p w:rsidR="007C26B6" w:rsidRPr="00105A07" w:rsidRDefault="007C26B6" w:rsidP="007C26B6">
            <w:pPr>
              <w:autoSpaceDE w:val="0"/>
              <w:autoSpaceDN w:val="0"/>
              <w:adjustRightInd w:val="0"/>
              <w:rPr>
                <w:szCs w:val="24"/>
              </w:rPr>
            </w:pPr>
            <w:r w:rsidRPr="00105A07">
              <w:rPr>
                <w:szCs w:val="24"/>
              </w:rPr>
              <w:t>+x</w:t>
            </w:r>
          </w:p>
        </w:tc>
        <w:tc>
          <w:tcPr>
            <w:tcW w:w="476" w:type="dxa"/>
          </w:tcPr>
          <w:p w:rsidR="007C26B6" w:rsidRPr="00105A07" w:rsidRDefault="007C26B6" w:rsidP="007C26B6">
            <w:pPr>
              <w:autoSpaceDE w:val="0"/>
              <w:autoSpaceDN w:val="0"/>
              <w:adjustRightInd w:val="0"/>
              <w:rPr>
                <w:szCs w:val="24"/>
              </w:rPr>
            </w:pPr>
          </w:p>
        </w:tc>
        <w:tc>
          <w:tcPr>
            <w:tcW w:w="1800" w:type="dxa"/>
          </w:tcPr>
          <w:p w:rsidR="007C26B6" w:rsidRPr="00105A07" w:rsidRDefault="007C26B6" w:rsidP="007C26B6">
            <w:pPr>
              <w:autoSpaceDE w:val="0"/>
              <w:autoSpaceDN w:val="0"/>
              <w:adjustRightInd w:val="0"/>
              <w:rPr>
                <w:szCs w:val="24"/>
              </w:rPr>
            </w:pPr>
            <w:r w:rsidRPr="00105A07">
              <w:rPr>
                <w:szCs w:val="24"/>
              </w:rPr>
              <w:t>+x</w:t>
            </w:r>
          </w:p>
        </w:tc>
      </w:tr>
      <w:tr w:rsidR="007C26B6" w:rsidRPr="00105A07" w:rsidTr="00612C70">
        <w:tc>
          <w:tcPr>
            <w:tcW w:w="648" w:type="dxa"/>
          </w:tcPr>
          <w:p w:rsidR="007C26B6" w:rsidRPr="00105A07" w:rsidRDefault="007C26B6" w:rsidP="007C26B6">
            <w:pPr>
              <w:autoSpaceDE w:val="0"/>
              <w:autoSpaceDN w:val="0"/>
              <w:adjustRightInd w:val="0"/>
              <w:rPr>
                <w:szCs w:val="24"/>
              </w:rPr>
            </w:pPr>
            <w:r w:rsidRPr="00105A07">
              <w:rPr>
                <w:szCs w:val="24"/>
              </w:rPr>
              <w:t>E</w:t>
            </w:r>
          </w:p>
        </w:tc>
        <w:tc>
          <w:tcPr>
            <w:tcW w:w="2700" w:type="dxa"/>
          </w:tcPr>
          <w:p w:rsidR="007C26B6" w:rsidRPr="00105A07" w:rsidRDefault="007C26B6" w:rsidP="007C26B6">
            <w:pPr>
              <w:autoSpaceDE w:val="0"/>
              <w:autoSpaceDN w:val="0"/>
              <w:adjustRightInd w:val="0"/>
              <w:rPr>
                <w:szCs w:val="24"/>
              </w:rPr>
            </w:pPr>
            <w:r w:rsidRPr="00105A07">
              <w:rPr>
                <w:szCs w:val="24"/>
              </w:rPr>
              <w:t xml:space="preserve">0.195 M – x = </w:t>
            </w:r>
          </w:p>
          <w:p w:rsidR="007C26B6" w:rsidRPr="00105A07" w:rsidRDefault="007C26B6" w:rsidP="007C26B6">
            <w:pPr>
              <w:autoSpaceDE w:val="0"/>
              <w:autoSpaceDN w:val="0"/>
              <w:adjustRightInd w:val="0"/>
              <w:rPr>
                <w:szCs w:val="24"/>
              </w:rPr>
            </w:pPr>
            <w:r w:rsidRPr="00105A07">
              <w:rPr>
                <w:szCs w:val="24"/>
              </w:rPr>
              <w:t xml:space="preserve">0.195 M – 0.000242 M = </w:t>
            </w:r>
          </w:p>
          <w:p w:rsidR="007C26B6" w:rsidRPr="00105A07" w:rsidRDefault="007C26B6" w:rsidP="007C26B6">
            <w:pPr>
              <w:autoSpaceDE w:val="0"/>
              <w:autoSpaceDN w:val="0"/>
              <w:adjustRightInd w:val="0"/>
              <w:rPr>
                <w:szCs w:val="24"/>
              </w:rPr>
            </w:pPr>
            <w:r w:rsidRPr="00105A07">
              <w:rPr>
                <w:szCs w:val="24"/>
              </w:rPr>
              <w:t>0.194758 M ≈ 0.195 M</w:t>
            </w:r>
          </w:p>
          <w:p w:rsidR="007C26B6" w:rsidRPr="00105A07" w:rsidRDefault="007C26B6" w:rsidP="007C26B6">
            <w:pPr>
              <w:autoSpaceDE w:val="0"/>
              <w:autoSpaceDN w:val="0"/>
              <w:adjustRightInd w:val="0"/>
              <w:rPr>
                <w:szCs w:val="24"/>
              </w:rPr>
            </w:pPr>
          </w:p>
        </w:tc>
        <w:tc>
          <w:tcPr>
            <w:tcW w:w="450" w:type="dxa"/>
          </w:tcPr>
          <w:p w:rsidR="007C26B6" w:rsidRPr="00105A07" w:rsidRDefault="007C26B6" w:rsidP="007C26B6">
            <w:pPr>
              <w:autoSpaceDE w:val="0"/>
              <w:autoSpaceDN w:val="0"/>
              <w:adjustRightInd w:val="0"/>
              <w:rPr>
                <w:szCs w:val="24"/>
              </w:rPr>
            </w:pPr>
          </w:p>
        </w:tc>
        <w:tc>
          <w:tcPr>
            <w:tcW w:w="2134" w:type="dxa"/>
          </w:tcPr>
          <w:p w:rsidR="007C26B6" w:rsidRPr="00105A07" w:rsidRDefault="007C26B6" w:rsidP="007C26B6">
            <w:pPr>
              <w:autoSpaceDE w:val="0"/>
              <w:autoSpaceDN w:val="0"/>
              <w:adjustRightInd w:val="0"/>
              <w:rPr>
                <w:szCs w:val="24"/>
              </w:rPr>
            </w:pPr>
            <w:r w:rsidRPr="00105A07">
              <w:rPr>
                <w:szCs w:val="24"/>
              </w:rPr>
              <w:t>x = 0.000242 M</w:t>
            </w:r>
          </w:p>
        </w:tc>
        <w:tc>
          <w:tcPr>
            <w:tcW w:w="476" w:type="dxa"/>
          </w:tcPr>
          <w:p w:rsidR="007C26B6" w:rsidRPr="00105A07" w:rsidRDefault="007C26B6" w:rsidP="007C26B6">
            <w:pPr>
              <w:autoSpaceDE w:val="0"/>
              <w:autoSpaceDN w:val="0"/>
              <w:adjustRightInd w:val="0"/>
              <w:rPr>
                <w:szCs w:val="24"/>
              </w:rPr>
            </w:pPr>
          </w:p>
        </w:tc>
        <w:tc>
          <w:tcPr>
            <w:tcW w:w="1800" w:type="dxa"/>
          </w:tcPr>
          <w:p w:rsidR="007C26B6" w:rsidRPr="00105A07" w:rsidRDefault="007C26B6" w:rsidP="007C26B6">
            <w:pPr>
              <w:autoSpaceDE w:val="0"/>
              <w:autoSpaceDN w:val="0"/>
              <w:adjustRightInd w:val="0"/>
              <w:rPr>
                <w:szCs w:val="24"/>
              </w:rPr>
            </w:pPr>
            <w:r w:rsidRPr="00105A07">
              <w:rPr>
                <w:szCs w:val="24"/>
              </w:rPr>
              <w:t>x = 0.000242 M</w:t>
            </w:r>
          </w:p>
        </w:tc>
      </w:tr>
    </w:tbl>
    <w:p w:rsidR="007C26B6" w:rsidRPr="00105A07" w:rsidRDefault="00503F86" w:rsidP="007C26B6">
      <w:pPr>
        <w:autoSpaceDE w:val="0"/>
        <w:autoSpaceDN w:val="0"/>
        <w:adjustRightInd w:val="0"/>
        <w:spacing w:after="0" w:line="240" w:lineRule="auto"/>
        <w:rPr>
          <w:szCs w:val="24"/>
        </w:rPr>
      </w:pPr>
      <m:oMathPara>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c</m:t>
              </m:r>
            </m:sub>
          </m:sSub>
          <m:r>
            <w:rPr>
              <w:rFonts w:ascii="Cambria Math" w:hAnsi="Cambria Math"/>
              <w:szCs w:val="24"/>
            </w:rPr>
            <m:t>=</m:t>
          </m:r>
          <m:f>
            <m:fPr>
              <m:ctrlPr>
                <w:rPr>
                  <w:rFonts w:ascii="Cambria Math" w:hAnsi="Cambria Math"/>
                  <w:i/>
                  <w:szCs w:val="24"/>
                </w:rPr>
              </m:ctrlPr>
            </m:fPr>
            <m:num>
              <m:d>
                <m:dPr>
                  <m:begChr m:val="["/>
                  <m:endChr m:val="]"/>
                  <m:ctrlPr>
                    <w:rPr>
                      <w:rFonts w:ascii="Cambria Math" w:hAnsi="Cambria Math"/>
                      <w:i/>
                      <w:szCs w:val="24"/>
                    </w:rPr>
                  </m:ctrlPr>
                </m:dPr>
                <m:e>
                  <m:r>
                    <w:rPr>
                      <w:rFonts w:ascii="Cambria Math" w:hAnsi="Cambria Math"/>
                      <w:szCs w:val="24"/>
                    </w:rPr>
                    <m:t>S</m:t>
                  </m:r>
                  <m:sSub>
                    <m:sSubPr>
                      <m:ctrlPr>
                        <w:rPr>
                          <w:rFonts w:ascii="Cambria Math" w:hAnsi="Cambria Math"/>
                          <w:i/>
                          <w:szCs w:val="24"/>
                        </w:rPr>
                      </m:ctrlPr>
                    </m:sSubPr>
                    <m:e>
                      <m:r>
                        <w:rPr>
                          <w:rFonts w:ascii="Cambria Math" w:hAnsi="Cambria Math"/>
                          <w:szCs w:val="24"/>
                        </w:rPr>
                        <m:t>O</m:t>
                      </m:r>
                    </m:e>
                    <m:sub>
                      <m:r>
                        <w:rPr>
                          <w:rFonts w:ascii="Cambria Math" w:hAnsi="Cambria Math"/>
                          <w:szCs w:val="24"/>
                        </w:rPr>
                        <m:t>2</m:t>
                      </m:r>
                    </m:sub>
                  </m:sSub>
                </m:e>
              </m:d>
              <m:d>
                <m:dPr>
                  <m:begChr m:val="["/>
                  <m:endChr m:val="]"/>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Cl</m:t>
                      </m:r>
                    </m:e>
                    <m:sub>
                      <m:r>
                        <w:rPr>
                          <w:rFonts w:ascii="Cambria Math" w:hAnsi="Cambria Math"/>
                          <w:szCs w:val="24"/>
                        </w:rPr>
                        <m:t>2</m:t>
                      </m:r>
                    </m:sub>
                  </m:sSub>
                </m:e>
              </m:d>
            </m:num>
            <m:den>
              <m:r>
                <w:rPr>
                  <w:rFonts w:ascii="Cambria Math" w:hAnsi="Cambria Math"/>
                  <w:szCs w:val="24"/>
                </w:rPr>
                <m:t>[S</m:t>
              </m:r>
              <m:sSub>
                <m:sSubPr>
                  <m:ctrlPr>
                    <w:rPr>
                      <w:rFonts w:ascii="Cambria Math" w:hAnsi="Cambria Math"/>
                      <w:i/>
                      <w:szCs w:val="24"/>
                    </w:rPr>
                  </m:ctrlPr>
                </m:sSubPr>
                <m:e>
                  <m:r>
                    <w:rPr>
                      <w:rFonts w:ascii="Cambria Math" w:hAnsi="Cambria Math"/>
                      <w:szCs w:val="24"/>
                    </w:rPr>
                    <m:t>O</m:t>
                  </m:r>
                </m:e>
                <m:sub>
                  <m:r>
                    <w:rPr>
                      <w:rFonts w:ascii="Cambria Math" w:hAnsi="Cambria Math"/>
                      <w:szCs w:val="24"/>
                    </w:rPr>
                    <m:t>2</m:t>
                  </m:r>
                </m:sub>
              </m:sSub>
              <m:sSub>
                <m:sSubPr>
                  <m:ctrlPr>
                    <w:rPr>
                      <w:rFonts w:ascii="Cambria Math" w:hAnsi="Cambria Math"/>
                      <w:i/>
                      <w:szCs w:val="24"/>
                    </w:rPr>
                  </m:ctrlPr>
                </m:sSubPr>
                <m:e>
                  <m:r>
                    <w:rPr>
                      <w:rFonts w:ascii="Cambria Math" w:hAnsi="Cambria Math"/>
                      <w:szCs w:val="24"/>
                    </w:rPr>
                    <m:t>Cl</m:t>
                  </m:r>
                </m:e>
                <m:sub>
                  <m:r>
                    <w:rPr>
                      <w:rFonts w:ascii="Cambria Math" w:hAnsi="Cambria Math"/>
                      <w:szCs w:val="24"/>
                    </w:rPr>
                    <m:t>2</m:t>
                  </m:r>
                </m:sub>
              </m:sSub>
              <m:r>
                <w:rPr>
                  <w:rFonts w:ascii="Cambria Math" w:hAnsi="Cambria Math"/>
                  <w:szCs w:val="24"/>
                </w:rPr>
                <m:t>]</m:t>
              </m:r>
            </m:den>
          </m:f>
          <m:r>
            <w:rPr>
              <w:rFonts w:ascii="Cambria Math" w:hAnsi="Cambria Math"/>
              <w:szCs w:val="24"/>
            </w:rPr>
            <m:t>=2.99×</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-7</m:t>
              </m:r>
            </m:sup>
          </m:sSup>
          <m:r>
            <w:rPr>
              <w:rFonts w:ascii="Cambria Math" w:hAnsi="Cambria Math"/>
              <w:szCs w:val="24"/>
            </w:rPr>
            <m:t>M=</m:t>
          </m:r>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num>
            <m:den>
              <m:r>
                <w:rPr>
                  <w:rFonts w:ascii="Cambria Math" w:hAnsi="Cambria Math"/>
                  <w:szCs w:val="24"/>
                </w:rPr>
                <m:t>(0.195 M-x)</m:t>
              </m:r>
            </m:den>
          </m:f>
        </m:oMath>
      </m:oMathPara>
    </w:p>
    <w:p w:rsidR="007C26B6" w:rsidRPr="00105A07" w:rsidRDefault="00503F86" w:rsidP="007C26B6">
      <w:pPr>
        <w:autoSpaceDE w:val="0"/>
        <w:autoSpaceDN w:val="0"/>
        <w:adjustRightInd w:val="0"/>
        <w:spacing w:after="0" w:line="240" w:lineRule="auto"/>
        <w:rPr>
          <w:szCs w:val="24"/>
        </w:rPr>
      </w:pPr>
      <m:oMathPara>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+2.99×</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-7</m:t>
              </m:r>
            </m:sup>
          </m:sSup>
          <m:r>
            <w:rPr>
              <w:rFonts w:ascii="Cambria Math" w:hAnsi="Cambria Math"/>
              <w:szCs w:val="24"/>
            </w:rPr>
            <m:t>M  x-5.83×</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-8</m:t>
              </m:r>
            </m:sup>
          </m:sSup>
          <m:sSup>
            <m:sSupPr>
              <m:ctrlPr>
                <w:rPr>
                  <w:rFonts w:ascii="Cambria Math" w:hAnsi="Cambria Math"/>
                  <w:i/>
                  <w:szCs w:val="24"/>
                </w:rPr>
              </m:ctrlPr>
            </m:sSupPr>
            <m:e>
              <m:r>
                <w:rPr>
                  <w:rFonts w:ascii="Cambria Math" w:hAnsi="Cambria Math"/>
                  <w:szCs w:val="24"/>
                </w:rPr>
                <m:t>M</m:t>
              </m:r>
            </m:e>
            <m:sup>
              <m:r>
                <w:rPr>
                  <w:rFonts w:ascii="Cambria Math" w:hAnsi="Cambria Math"/>
                  <w:szCs w:val="24"/>
                </w:rPr>
                <m:t>2</m:t>
              </m:r>
            </m:sup>
          </m:sSup>
          <m:r>
            <w:rPr>
              <w:rFonts w:ascii="Cambria Math" w:hAnsi="Cambria Math"/>
              <w:szCs w:val="24"/>
            </w:rPr>
            <m:t>=0</m:t>
          </m:r>
        </m:oMath>
      </m:oMathPara>
    </w:p>
    <w:p w:rsidR="007C26B6" w:rsidRPr="00105A07" w:rsidRDefault="00503F86" w:rsidP="007C26B6">
      <w:pPr>
        <w:autoSpaceDE w:val="0"/>
        <w:autoSpaceDN w:val="0"/>
        <w:adjustRightInd w:val="0"/>
        <w:spacing w:after="0" w:line="240" w:lineRule="auto"/>
        <w:rPr>
          <w:szCs w:val="24"/>
        </w:rPr>
      </w:pPr>
      <m:oMath>
        <m:sSub>
          <m:sSubPr>
            <m:ctrlPr>
              <w:rPr>
                <w:rFonts w:ascii="Cambria Math" w:hAnsi="Cambria Math"/>
                <w:i/>
                <w:szCs w:val="24"/>
              </w:rPr>
            </m:ctrlPr>
          </m:sSubPr>
          <m:e>
            <m:r>
              <w:rPr>
                <w:rFonts w:ascii="Cambria Math" w:hAnsi="Cambria Math"/>
                <w:szCs w:val="24"/>
              </w:rPr>
              <m:t>x</m:t>
            </m:r>
          </m:e>
          <m:sub>
            <m:r>
              <w:rPr>
                <w:rFonts w:ascii="Cambria Math" w:hAnsi="Cambria Math"/>
                <w:szCs w:val="24"/>
              </w:rPr>
              <m:t>+</m:t>
            </m:r>
          </m:sub>
        </m:sSub>
        <m:r>
          <w:rPr>
            <w:rFonts w:ascii="Cambria Math" w:hAnsi="Cambria Math"/>
            <w:szCs w:val="24"/>
          </w:rPr>
          <m:t>=</m:t>
        </m:r>
        <m:f>
          <m:fPr>
            <m:ctrlPr>
              <w:rPr>
                <w:rFonts w:ascii="Cambria Math" w:hAnsi="Cambria Math"/>
                <w:i/>
                <w:szCs w:val="24"/>
              </w:rPr>
            </m:ctrlPr>
          </m:fPr>
          <m:num>
            <m:r>
              <w:rPr>
                <w:rFonts w:ascii="Cambria Math" w:hAnsi="Cambria Math"/>
                <w:szCs w:val="24"/>
              </w:rPr>
              <m:t>2.99×</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-7</m:t>
                </m:r>
              </m:sup>
            </m:sSup>
            <m:r>
              <w:rPr>
                <w:rFonts w:ascii="Cambria Math" w:hAnsi="Cambria Math"/>
                <w:szCs w:val="24"/>
              </w:rPr>
              <m:t>M +</m:t>
            </m:r>
            <m:rad>
              <m:radPr>
                <m:degHide m:val="1"/>
                <m:ctrlPr>
                  <w:rPr>
                    <w:rFonts w:ascii="Cambria Math" w:hAnsi="Cambria Math"/>
                    <w:i/>
                    <w:szCs w:val="24"/>
                  </w:rPr>
                </m:ctrlPr>
              </m:radPr>
              <m:deg/>
              <m:e>
                <m:r>
                  <w:rPr>
                    <w:rFonts w:ascii="Cambria Math" w:hAnsi="Cambria Math"/>
                    <w:szCs w:val="24"/>
                  </w:rPr>
                  <m:t>(2.99×</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-7</m:t>
                    </m:r>
                  </m:sup>
                </m:sSup>
                <m:r>
                  <w:rPr>
                    <w:rFonts w:ascii="Cambria Math" w:hAnsi="Cambria Math"/>
                    <w:szCs w:val="24"/>
                  </w:rPr>
                  <m:t xml:space="preserve"> M</m:t>
                </m:r>
                <m:sSup>
                  <m:sSupPr>
                    <m:ctrlPr>
                      <w:rPr>
                        <w:rFonts w:ascii="Cambria Math" w:hAnsi="Cambria Math"/>
                        <w:i/>
                        <w:szCs w:val="24"/>
                      </w:rPr>
                    </m:ctrlPr>
                  </m:sSupPr>
                  <m:e>
                    <m:r>
                      <w:rPr>
                        <w:rFonts w:ascii="Cambria Math" w:hAnsi="Cambria Math"/>
                        <w:szCs w:val="24"/>
                      </w:rPr>
                      <m:t>)</m:t>
                    </m:r>
                  </m:e>
                  <m:sup>
                    <m:r>
                      <w:rPr>
                        <w:rFonts w:ascii="Cambria Math" w:hAnsi="Cambria Math"/>
                        <w:szCs w:val="24"/>
                      </w:rPr>
                      <m:t>2</m:t>
                    </m:r>
                  </m:sup>
                </m:sSup>
                <m:r>
                  <w:rPr>
                    <w:rFonts w:ascii="Cambria Math" w:hAnsi="Cambria Math"/>
                    <w:szCs w:val="24"/>
                  </w:rPr>
                  <m:t>-4(1)(-5.83×</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-8</m:t>
                    </m:r>
                  </m:sup>
                </m:sSup>
                <m:r>
                  <w:rPr>
                    <w:rFonts w:ascii="Cambria Math" w:hAnsi="Cambria Math"/>
                    <w:szCs w:val="24"/>
                  </w:rPr>
                  <m:t xml:space="preserve"> </m:t>
                </m:r>
                <m:sSup>
                  <m:sSupPr>
                    <m:ctrlPr>
                      <w:rPr>
                        <w:rFonts w:ascii="Cambria Math" w:hAnsi="Cambria Math"/>
                        <w:i/>
                        <w:szCs w:val="24"/>
                      </w:rPr>
                    </m:ctrlPr>
                  </m:sSupPr>
                  <m:e>
                    <m:r>
                      <w:rPr>
                        <w:rFonts w:ascii="Cambria Math" w:hAnsi="Cambria Math"/>
                        <w:szCs w:val="24"/>
                      </w:rPr>
                      <m:t>M</m:t>
                    </m:r>
                  </m:e>
                  <m:sup>
                    <m:r>
                      <w:rPr>
                        <w:rFonts w:ascii="Cambria Math" w:hAnsi="Cambria Math"/>
                        <w:szCs w:val="24"/>
                      </w:rPr>
                      <m:t>2</m:t>
                    </m:r>
                  </m:sup>
                </m:sSup>
                <m:r>
                  <w:rPr>
                    <w:rFonts w:ascii="Cambria Math" w:hAnsi="Cambria Math"/>
                    <w:szCs w:val="24"/>
                  </w:rPr>
                  <m:t>)</m:t>
                </m:r>
              </m:e>
            </m:rad>
          </m:num>
          <m:den>
            <m:r>
              <w:rPr>
                <w:rFonts w:ascii="Cambria Math" w:hAnsi="Cambria Math"/>
                <w:szCs w:val="24"/>
              </w:rPr>
              <m:t>2(1)</m:t>
            </m:r>
          </m:den>
        </m:f>
        <m:r>
          <w:rPr>
            <w:rFonts w:ascii="Cambria Math" w:hAnsi="Cambria Math"/>
            <w:szCs w:val="24"/>
          </w:rPr>
          <m:t>=2.42×</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-4</m:t>
            </m:r>
          </m:sup>
        </m:sSup>
        <m:r>
          <w:rPr>
            <w:rFonts w:ascii="Cambria Math" w:hAnsi="Cambria Math"/>
            <w:szCs w:val="24"/>
          </w:rPr>
          <m:t xml:space="preserve"> M</m:t>
        </m:r>
      </m:oMath>
      <w:r w:rsidR="007C26B6" w:rsidRPr="00105A07">
        <w:rPr>
          <w:szCs w:val="24"/>
        </w:rPr>
        <w:t xml:space="preserve"> </w:t>
      </w:r>
    </w:p>
    <w:p w:rsidR="007C26B6" w:rsidRPr="00105A07" w:rsidRDefault="00503F86" w:rsidP="007C26B6">
      <w:pPr>
        <w:autoSpaceDE w:val="0"/>
        <w:autoSpaceDN w:val="0"/>
        <w:adjustRightInd w:val="0"/>
        <w:spacing w:after="0" w:line="240" w:lineRule="auto"/>
        <w:rPr>
          <w:szCs w:val="24"/>
        </w:rPr>
      </w:pPr>
      <m:oMath>
        <m:sSub>
          <m:sSubPr>
            <m:ctrlPr>
              <w:rPr>
                <w:rFonts w:ascii="Cambria Math" w:hAnsi="Cambria Math"/>
                <w:i/>
                <w:szCs w:val="24"/>
              </w:rPr>
            </m:ctrlPr>
          </m:sSubPr>
          <m:e>
            <m:r>
              <w:rPr>
                <w:rFonts w:ascii="Cambria Math" w:hAnsi="Cambria Math"/>
                <w:szCs w:val="24"/>
              </w:rPr>
              <m:t>x</m:t>
            </m:r>
          </m:e>
          <m:sub>
            <m:r>
              <w:rPr>
                <w:rFonts w:ascii="Cambria Math" w:hAnsi="Cambria Math"/>
                <w:szCs w:val="24"/>
              </w:rPr>
              <m:t>+</m:t>
            </m:r>
          </m:sub>
        </m:sSub>
        <m:r>
          <w:rPr>
            <w:rFonts w:ascii="Cambria Math" w:hAnsi="Cambria Math"/>
            <w:szCs w:val="24"/>
          </w:rPr>
          <m:t>=</m:t>
        </m:r>
        <m:f>
          <m:fPr>
            <m:ctrlPr>
              <w:rPr>
                <w:rFonts w:ascii="Cambria Math" w:hAnsi="Cambria Math"/>
                <w:i/>
                <w:szCs w:val="24"/>
              </w:rPr>
            </m:ctrlPr>
          </m:fPr>
          <m:num>
            <m:r>
              <w:rPr>
                <w:rFonts w:ascii="Cambria Math" w:hAnsi="Cambria Math"/>
                <w:szCs w:val="24"/>
              </w:rPr>
              <m:t>2.99×</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-7</m:t>
                </m:r>
              </m:sup>
            </m:sSup>
            <m:r>
              <w:rPr>
                <w:rFonts w:ascii="Cambria Math" w:hAnsi="Cambria Math"/>
                <w:szCs w:val="24"/>
              </w:rPr>
              <m:t>M-</m:t>
            </m:r>
            <m:rad>
              <m:radPr>
                <m:degHide m:val="1"/>
                <m:ctrlPr>
                  <w:rPr>
                    <w:rFonts w:ascii="Cambria Math" w:hAnsi="Cambria Math"/>
                    <w:i/>
                    <w:szCs w:val="24"/>
                  </w:rPr>
                </m:ctrlPr>
              </m:radPr>
              <m:deg/>
              <m:e>
                <m:r>
                  <w:rPr>
                    <w:rFonts w:ascii="Cambria Math" w:hAnsi="Cambria Math"/>
                    <w:szCs w:val="24"/>
                  </w:rPr>
                  <m:t>(2.99×</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-7</m:t>
                    </m:r>
                  </m:sup>
                </m:sSup>
                <m:r>
                  <w:rPr>
                    <w:rFonts w:ascii="Cambria Math" w:hAnsi="Cambria Math"/>
                    <w:szCs w:val="24"/>
                  </w:rPr>
                  <m:t xml:space="preserve"> M</m:t>
                </m:r>
                <m:sSup>
                  <m:sSupPr>
                    <m:ctrlPr>
                      <w:rPr>
                        <w:rFonts w:ascii="Cambria Math" w:hAnsi="Cambria Math"/>
                        <w:i/>
                        <w:szCs w:val="24"/>
                      </w:rPr>
                    </m:ctrlPr>
                  </m:sSupPr>
                  <m:e>
                    <m:r>
                      <w:rPr>
                        <w:rFonts w:ascii="Cambria Math" w:hAnsi="Cambria Math"/>
                        <w:szCs w:val="24"/>
                      </w:rPr>
                      <m:t>)</m:t>
                    </m:r>
                  </m:e>
                  <m:sup>
                    <m:r>
                      <w:rPr>
                        <w:rFonts w:ascii="Cambria Math" w:hAnsi="Cambria Math"/>
                        <w:szCs w:val="24"/>
                      </w:rPr>
                      <m:t>2</m:t>
                    </m:r>
                  </m:sup>
                </m:sSup>
                <m:r>
                  <w:rPr>
                    <w:rFonts w:ascii="Cambria Math" w:hAnsi="Cambria Math"/>
                    <w:szCs w:val="24"/>
                  </w:rPr>
                  <m:t>-4(1)(-5.83×</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-8</m:t>
                    </m:r>
                  </m:sup>
                </m:sSup>
                <m:r>
                  <w:rPr>
                    <w:rFonts w:ascii="Cambria Math" w:hAnsi="Cambria Math"/>
                    <w:szCs w:val="24"/>
                  </w:rPr>
                  <m:t xml:space="preserve"> </m:t>
                </m:r>
                <m:sSup>
                  <m:sSupPr>
                    <m:ctrlPr>
                      <w:rPr>
                        <w:rFonts w:ascii="Cambria Math" w:hAnsi="Cambria Math"/>
                        <w:i/>
                        <w:szCs w:val="24"/>
                      </w:rPr>
                    </m:ctrlPr>
                  </m:sSupPr>
                  <m:e>
                    <m:r>
                      <w:rPr>
                        <w:rFonts w:ascii="Cambria Math" w:hAnsi="Cambria Math"/>
                        <w:szCs w:val="24"/>
                      </w:rPr>
                      <m:t>M</m:t>
                    </m:r>
                  </m:e>
                  <m:sup>
                    <m:r>
                      <w:rPr>
                        <w:rFonts w:ascii="Cambria Math" w:hAnsi="Cambria Math"/>
                        <w:szCs w:val="24"/>
                      </w:rPr>
                      <m:t>2</m:t>
                    </m:r>
                  </m:sup>
                </m:sSup>
                <m:r>
                  <w:rPr>
                    <w:rFonts w:ascii="Cambria Math" w:hAnsi="Cambria Math"/>
                    <w:szCs w:val="24"/>
                  </w:rPr>
                  <m:t>)</m:t>
                </m:r>
              </m:e>
            </m:rad>
          </m:num>
          <m:den>
            <m:r>
              <w:rPr>
                <w:rFonts w:ascii="Cambria Math" w:hAnsi="Cambria Math"/>
                <w:szCs w:val="24"/>
              </w:rPr>
              <m:t>2(1)</m:t>
            </m:r>
          </m:den>
        </m:f>
        <m:r>
          <w:rPr>
            <w:rFonts w:ascii="Cambria Math" w:hAnsi="Cambria Math"/>
            <w:szCs w:val="24"/>
          </w:rPr>
          <m:t>=-2.41×</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-4</m:t>
            </m:r>
          </m:sup>
        </m:sSup>
        <m:r>
          <w:rPr>
            <w:rFonts w:ascii="Cambria Math" w:hAnsi="Cambria Math"/>
            <w:szCs w:val="24"/>
          </w:rPr>
          <m:t xml:space="preserve"> M</m:t>
        </m:r>
      </m:oMath>
      <w:r w:rsidR="007C26B6" w:rsidRPr="00105A07">
        <w:rPr>
          <w:szCs w:val="24"/>
        </w:rPr>
        <w:t xml:space="preserve"> </w:t>
      </w:r>
    </w:p>
    <w:p w:rsidR="007C26B6" w:rsidRPr="00105A07" w:rsidRDefault="007C26B6" w:rsidP="007C26B6">
      <w:pPr>
        <w:pStyle w:val="ListParagraph"/>
        <w:numPr>
          <w:ilvl w:val="1"/>
          <w:numId w:val="10"/>
        </w:numPr>
        <w:autoSpaceDE w:val="0"/>
        <w:autoSpaceDN w:val="0"/>
        <w:adjustRightInd w:val="0"/>
        <w:spacing w:after="0" w:line="240" w:lineRule="auto"/>
        <w:ind w:left="720"/>
        <w:rPr>
          <w:szCs w:val="24"/>
        </w:rPr>
      </w:pPr>
      <w:r w:rsidRPr="00105A07">
        <w:rPr>
          <w:szCs w:val="24"/>
        </w:rPr>
        <w:t xml:space="preserve">What is the value of </w:t>
      </w:r>
      <w:proofErr w:type="spellStart"/>
      <w:proofErr w:type="gramStart"/>
      <w:r w:rsidRPr="00105A07">
        <w:rPr>
          <w:szCs w:val="24"/>
        </w:rPr>
        <w:t>K</w:t>
      </w:r>
      <w:r w:rsidRPr="00105A07">
        <w:rPr>
          <w:szCs w:val="24"/>
          <w:vertAlign w:val="subscript"/>
        </w:rPr>
        <w:t>p</w:t>
      </w:r>
      <w:proofErr w:type="spellEnd"/>
      <w:proofErr w:type="gramEnd"/>
      <w:r w:rsidRPr="00105A07">
        <w:rPr>
          <w:szCs w:val="24"/>
        </w:rPr>
        <w:t xml:space="preserve"> at 227 °C? </w:t>
      </w:r>
    </w:p>
    <w:p w:rsidR="007C26B6" w:rsidRPr="00105A07" w:rsidRDefault="00503F86" w:rsidP="007C26B6">
      <w:pPr>
        <w:autoSpaceDE w:val="0"/>
        <w:autoSpaceDN w:val="0"/>
        <w:adjustRightInd w:val="0"/>
        <w:spacing w:after="0" w:line="240" w:lineRule="auto"/>
        <w:rPr>
          <w:szCs w:val="24"/>
        </w:rPr>
      </w:pPr>
      <m:oMathPara>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p</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K</m:t>
              </m:r>
            </m:e>
            <m:sub>
              <m:r>
                <w:rPr>
                  <w:rFonts w:ascii="Cambria Math" w:hAnsi="Cambria Math"/>
                  <w:szCs w:val="24"/>
                </w:rPr>
                <m:t>c</m:t>
              </m:r>
            </m:sub>
          </m:sSub>
          <m:r>
            <w:rPr>
              <w:rFonts w:ascii="Cambria Math" w:hAnsi="Cambria Math"/>
              <w:szCs w:val="24"/>
            </w:rPr>
            <m:t>(RT</m:t>
          </m:r>
          <m:sSup>
            <m:sSupPr>
              <m:ctrlPr>
                <w:rPr>
                  <w:rFonts w:ascii="Cambria Math" w:hAnsi="Cambria Math"/>
                  <w:i/>
                  <w:szCs w:val="24"/>
                </w:rPr>
              </m:ctrlPr>
            </m:sSupPr>
            <m:e>
              <m:r>
                <w:rPr>
                  <w:rFonts w:ascii="Cambria Math" w:hAnsi="Cambria Math"/>
                  <w:szCs w:val="24"/>
                </w:rPr>
                <m:t>)</m:t>
              </m:r>
            </m:e>
            <m:sup>
              <m:r>
                <w:rPr>
                  <w:rFonts w:ascii="Cambria Math" w:hAnsi="Cambria Math"/>
                  <w:szCs w:val="24"/>
                </w:rPr>
                <m:t>∆n</m:t>
              </m:r>
            </m:sup>
          </m:sSup>
          <m:r>
            <w:rPr>
              <w:rFonts w:ascii="Cambria Math" w:hAnsi="Cambria Math"/>
              <w:szCs w:val="24"/>
            </w:rPr>
            <m:t>=(2.99×</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-7</m:t>
              </m:r>
            </m:sup>
          </m:sSup>
          <m:f>
            <m:fPr>
              <m:ctrlPr>
                <w:rPr>
                  <w:rFonts w:ascii="Cambria Math" w:hAnsi="Cambria Math"/>
                  <w:i/>
                  <w:szCs w:val="24"/>
                </w:rPr>
              </m:ctrlPr>
            </m:fPr>
            <m:num>
              <m:r>
                <w:rPr>
                  <w:rFonts w:ascii="Cambria Math" w:hAnsi="Cambria Math"/>
                  <w:szCs w:val="24"/>
                </w:rPr>
                <m:t>mol</m:t>
              </m:r>
            </m:num>
            <m:den>
              <m:r>
                <w:rPr>
                  <w:rFonts w:ascii="Cambria Math" w:hAnsi="Cambria Math"/>
                  <w:szCs w:val="24"/>
                </w:rPr>
                <m:t>L</m:t>
              </m:r>
            </m:den>
          </m:f>
          <m:r>
            <w:rPr>
              <w:rFonts w:ascii="Cambria Math" w:hAnsi="Cambria Math"/>
              <w:szCs w:val="24"/>
            </w:rPr>
            <m:t xml:space="preserve"> )</m:t>
          </m:r>
          <m:sSup>
            <m:sSupPr>
              <m:ctrlPr>
                <w:rPr>
                  <w:rFonts w:ascii="Cambria Math" w:hAnsi="Cambria Math"/>
                  <w:i/>
                  <w:szCs w:val="24"/>
                </w:rPr>
              </m:ctrlPr>
            </m:sSupPr>
            <m:e>
              <m:d>
                <m:dPr>
                  <m:begChr m:val="["/>
                  <m:endChr m:val="]"/>
                  <m:ctrlPr>
                    <w:rPr>
                      <w:rFonts w:ascii="Cambria Math" w:hAnsi="Cambria Math"/>
                      <w:i/>
                      <w:szCs w:val="24"/>
                    </w:rPr>
                  </m:ctrlPr>
                </m:dPr>
                <m:e>
                  <m:r>
                    <w:rPr>
                      <w:rFonts w:ascii="Cambria Math" w:hAnsi="Cambria Math"/>
                      <w:szCs w:val="24"/>
                    </w:rPr>
                    <m:t xml:space="preserve">0.08206 </m:t>
                  </m:r>
                  <m:f>
                    <m:fPr>
                      <m:ctrlPr>
                        <w:rPr>
                          <w:rFonts w:ascii="Cambria Math" w:hAnsi="Cambria Math"/>
                          <w:i/>
                          <w:szCs w:val="24"/>
                        </w:rPr>
                      </m:ctrlPr>
                    </m:fPr>
                    <m:num>
                      <m:r>
                        <w:rPr>
                          <w:rFonts w:ascii="Cambria Math" w:hAnsi="Cambria Math"/>
                          <w:szCs w:val="24"/>
                        </w:rPr>
                        <m:t>L atm</m:t>
                      </m:r>
                    </m:num>
                    <m:den>
                      <m:r>
                        <w:rPr>
                          <w:rFonts w:ascii="Cambria Math" w:hAnsi="Cambria Math"/>
                          <w:szCs w:val="24"/>
                        </w:rPr>
                        <m:t>mol K</m:t>
                      </m:r>
                    </m:den>
                  </m:f>
                  <m:r>
                    <w:rPr>
                      <w:rFonts w:ascii="Cambria Math" w:hAnsi="Cambria Math"/>
                      <w:szCs w:val="24"/>
                    </w:rPr>
                    <m:t>×</m:t>
                  </m:r>
                  <m:d>
                    <m:dPr>
                      <m:ctrlPr>
                        <w:rPr>
                          <w:rFonts w:ascii="Cambria Math" w:hAnsi="Cambria Math"/>
                          <w:i/>
                          <w:szCs w:val="24"/>
                        </w:rPr>
                      </m:ctrlPr>
                    </m:dPr>
                    <m:e>
                      <m:r>
                        <w:rPr>
                          <w:rFonts w:ascii="Cambria Math" w:hAnsi="Cambria Math"/>
                          <w:szCs w:val="24"/>
                        </w:rPr>
                        <m:t>227 °C+273</m:t>
                      </m:r>
                    </m:e>
                  </m:d>
                  <m:r>
                    <w:rPr>
                      <w:rFonts w:ascii="Cambria Math" w:hAnsi="Cambria Math"/>
                      <w:szCs w:val="24"/>
                    </w:rPr>
                    <m:t>K</m:t>
                  </m:r>
                </m:e>
              </m:d>
            </m:e>
            <m:sup>
              <m:d>
                <m:dPr>
                  <m:ctrlPr>
                    <w:rPr>
                      <w:rFonts w:ascii="Cambria Math" w:hAnsi="Cambria Math"/>
                      <w:i/>
                      <w:szCs w:val="24"/>
                    </w:rPr>
                  </m:ctrlPr>
                </m:dPr>
                <m:e>
                  <m:r>
                    <w:rPr>
                      <w:rFonts w:ascii="Cambria Math" w:hAnsi="Cambria Math"/>
                      <w:szCs w:val="24"/>
                    </w:rPr>
                    <m:t>1+1-1</m:t>
                  </m:r>
                </m:e>
              </m:d>
            </m:sup>
          </m:sSup>
        </m:oMath>
      </m:oMathPara>
    </w:p>
    <w:p w:rsidR="007C26B6" w:rsidRPr="00105A07" w:rsidRDefault="00503F86" w:rsidP="007C26B6">
      <w:pPr>
        <w:autoSpaceDE w:val="0"/>
        <w:autoSpaceDN w:val="0"/>
        <w:adjustRightInd w:val="0"/>
        <w:spacing w:after="0" w:line="240" w:lineRule="auto"/>
        <w:rPr>
          <w:szCs w:val="24"/>
        </w:rPr>
      </w:pPr>
      <m:oMathPara>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p</m:t>
              </m:r>
            </m:sub>
          </m:sSub>
          <m:r>
            <w:rPr>
              <w:rFonts w:ascii="Cambria Math" w:hAnsi="Cambria Math"/>
              <w:szCs w:val="24"/>
            </w:rPr>
            <m:t>=1.23×</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-5</m:t>
              </m:r>
            </m:sup>
          </m:sSup>
          <m:r>
            <w:rPr>
              <w:rFonts w:ascii="Cambria Math" w:hAnsi="Cambria Math"/>
              <w:szCs w:val="24"/>
            </w:rPr>
            <m:t xml:space="preserve"> atm</m:t>
          </m:r>
        </m:oMath>
      </m:oMathPara>
    </w:p>
    <w:p w:rsidR="00C13419" w:rsidRDefault="00105A07" w:rsidP="00105A07">
      <w:pPr>
        <w:pStyle w:val="ListParagraph"/>
        <w:numPr>
          <w:ilvl w:val="0"/>
          <w:numId w:val="10"/>
        </w:numPr>
        <w:ind w:left="360"/>
      </w:pPr>
      <w:r>
        <w:t xml:space="preserve">Dilute exactly 5 mL of 6 M acetic acid to 25 </w:t>
      </w:r>
      <w:proofErr w:type="spellStart"/>
      <w:r>
        <w:t>mL.</w:t>
      </w:r>
      <w:proofErr w:type="spellEnd"/>
      <w:r>
        <w:t xml:space="preserve"> What is the new concentration of the acetic acid</w:t>
      </w:r>
      <w:r w:rsidR="006A1079">
        <w:t xml:space="preserve"> (5</w:t>
      </w:r>
      <w:r>
        <w:t xml:space="preserve"> points)? </w:t>
      </w:r>
    </w:p>
    <w:p w:rsidR="00105A07" w:rsidRDefault="00503F86" w:rsidP="00105A07">
      <w:pPr>
        <w:pStyle w:val="ListParagraph"/>
        <w:ind w:left="360"/>
      </w:pPr>
      <m:oMathPara>
        <m:oMath>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1</m:t>
                  </m:r>
                </m:sub>
              </m:sSub>
            </m:num>
            <m:den>
              <m:sSub>
                <m:sSubPr>
                  <m:ctrlPr>
                    <w:rPr>
                      <w:rFonts w:ascii="Cambria Math" w:hAnsi="Cambria Math"/>
                      <w:i/>
                    </w:rPr>
                  </m:ctrlPr>
                </m:sSubPr>
                <m:e>
                  <m:r>
                    <w:rPr>
                      <w:rFonts w:ascii="Cambria Math" w:hAnsi="Cambria Math"/>
                    </w:rPr>
                    <m:t>V</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(6 M)(5 mL)</m:t>
              </m:r>
            </m:num>
            <m:den>
              <m:r>
                <w:rPr>
                  <w:rFonts w:ascii="Cambria Math" w:hAnsi="Cambria Math"/>
                </w:rPr>
                <m:t>(25 mL)</m:t>
              </m:r>
            </m:den>
          </m:f>
          <m:r>
            <w:rPr>
              <w:rFonts w:ascii="Cambria Math" w:hAnsi="Cambria Math"/>
            </w:rPr>
            <m:t>=1.2 M ≈1 M</m:t>
          </m:r>
        </m:oMath>
      </m:oMathPara>
    </w:p>
    <w:sectPr w:rsidR="00105A07" w:rsidSect="004366AB">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F86" w:rsidRDefault="00503F86" w:rsidP="00B030FA">
      <w:pPr>
        <w:spacing w:after="0" w:line="240" w:lineRule="auto"/>
      </w:pPr>
      <w:r>
        <w:separator/>
      </w:r>
    </w:p>
  </w:endnote>
  <w:endnote w:type="continuationSeparator" w:id="0">
    <w:p w:rsidR="00503F86" w:rsidRDefault="00503F86"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396584"/>
      <w:docPartObj>
        <w:docPartGallery w:val="Page Numbers (Bottom of Page)"/>
        <w:docPartUnique/>
      </w:docPartObj>
    </w:sdtPr>
    <w:sdtEndPr/>
    <w:sdtContent>
      <w:sdt>
        <w:sdtPr>
          <w:id w:val="-1669238322"/>
          <w:docPartObj>
            <w:docPartGallery w:val="Page Numbers (Top of Page)"/>
            <w:docPartUnique/>
          </w:docPartObj>
        </w:sdtPr>
        <w:sdtEndPr/>
        <w:sdtContent>
          <w:p w:rsidR="00F6526C" w:rsidRDefault="00F6526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5339C8">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339C8">
              <w:rPr>
                <w:b/>
                <w:bCs/>
                <w:noProof/>
              </w:rPr>
              <w:t>1</w:t>
            </w:r>
            <w:r>
              <w:rPr>
                <w:b/>
                <w:bCs/>
                <w:szCs w:val="24"/>
              </w:rPr>
              <w:fldChar w:fldCharType="end"/>
            </w:r>
          </w:p>
        </w:sdtContent>
      </w:sdt>
    </w:sdtContent>
  </w:sdt>
  <w:p w:rsidR="00AA7C3F" w:rsidRDefault="00AA7C3F" w:rsidP="00AA7C3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F86" w:rsidRDefault="00503F86" w:rsidP="00B030FA">
      <w:pPr>
        <w:spacing w:after="0" w:line="240" w:lineRule="auto"/>
      </w:pPr>
      <w:r>
        <w:separator/>
      </w:r>
    </w:p>
  </w:footnote>
  <w:footnote w:type="continuationSeparator" w:id="0">
    <w:p w:rsidR="00503F86" w:rsidRDefault="00503F86"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B030FA" w:rsidRPr="00B030FA" w:rsidRDefault="00701CDE">
        <w:pPr>
          <w:pStyle w:val="Header"/>
          <w:tabs>
            <w:tab w:val="left" w:pos="2580"/>
            <w:tab w:val="left" w:pos="2985"/>
          </w:tabs>
          <w:spacing w:after="120" w:line="276" w:lineRule="auto"/>
          <w:jc w:val="right"/>
          <w:rPr>
            <w:b/>
            <w:bCs/>
            <w:szCs w:val="24"/>
          </w:rPr>
        </w:pPr>
        <w:r>
          <w:rPr>
            <w:rFonts w:cs="Times New Roman"/>
            <w:b/>
            <w:bCs/>
            <w:szCs w:val="24"/>
          </w:rPr>
          <w:t>Grossm</w:t>
        </w:r>
        <w:r w:rsidR="007C26B6">
          <w:rPr>
            <w:rFonts w:cs="Times New Roman"/>
            <w:b/>
            <w:bCs/>
            <w:szCs w:val="24"/>
          </w:rPr>
          <w:t>ont College Chemistry 142 Spring</w:t>
        </w:r>
        <w:r w:rsidR="00F87EBA">
          <w:rPr>
            <w:rFonts w:cs="Times New Roman"/>
            <w:b/>
            <w:bCs/>
            <w:szCs w:val="24"/>
          </w:rPr>
          <w:t xml:space="preserve"> 201</w:t>
        </w:r>
        <w:r w:rsidR="007C26B6">
          <w:rPr>
            <w:rFonts w:cs="Times New Roman"/>
            <w:b/>
            <w:bCs/>
            <w:szCs w:val="24"/>
          </w:rPr>
          <w:t>8</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B030FA" w:rsidRPr="00B030FA" w:rsidRDefault="00B030FA"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30FA" w:rsidRDefault="00B03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45DF"/>
    <w:multiLevelType w:val="hybridMultilevel"/>
    <w:tmpl w:val="D248942A"/>
    <w:lvl w:ilvl="0" w:tplc="BB765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5212A6"/>
    <w:multiLevelType w:val="hybridMultilevel"/>
    <w:tmpl w:val="A740B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F272B5"/>
    <w:multiLevelType w:val="hybridMultilevel"/>
    <w:tmpl w:val="46745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033442"/>
    <w:multiLevelType w:val="hybridMultilevel"/>
    <w:tmpl w:val="24E4B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1E1D6F"/>
    <w:multiLevelType w:val="hybridMultilevel"/>
    <w:tmpl w:val="C1B007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3703EA"/>
    <w:multiLevelType w:val="hybridMultilevel"/>
    <w:tmpl w:val="4E78D13C"/>
    <w:lvl w:ilvl="0" w:tplc="0409000F">
      <w:start w:val="1"/>
      <w:numFmt w:val="decimal"/>
      <w:lvlText w:val="%1."/>
      <w:lvlJc w:val="left"/>
      <w:pPr>
        <w:ind w:left="720" w:hanging="360"/>
      </w:pPr>
    </w:lvl>
    <w:lvl w:ilvl="1" w:tplc="4276143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076B4A"/>
    <w:multiLevelType w:val="hybridMultilevel"/>
    <w:tmpl w:val="BC3CD59A"/>
    <w:lvl w:ilvl="0" w:tplc="E962F25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11"/>
  </w:num>
  <w:num w:numId="5">
    <w:abstractNumId w:val="6"/>
  </w:num>
  <w:num w:numId="6">
    <w:abstractNumId w:val="10"/>
  </w:num>
  <w:num w:numId="7">
    <w:abstractNumId w:val="2"/>
  </w:num>
  <w:num w:numId="8">
    <w:abstractNumId w:val="4"/>
  </w:num>
  <w:num w:numId="9">
    <w:abstractNumId w:val="9"/>
  </w:num>
  <w:num w:numId="10">
    <w:abstractNumId w:val="5"/>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04C58"/>
    <w:rsid w:val="00006212"/>
    <w:rsid w:val="00021ECF"/>
    <w:rsid w:val="000441CD"/>
    <w:rsid w:val="00064613"/>
    <w:rsid w:val="00086DCD"/>
    <w:rsid w:val="00105A07"/>
    <w:rsid w:val="00153B39"/>
    <w:rsid w:val="00187315"/>
    <w:rsid w:val="001A3D07"/>
    <w:rsid w:val="001C1F1E"/>
    <w:rsid w:val="001D155E"/>
    <w:rsid w:val="001F6DB8"/>
    <w:rsid w:val="0021530E"/>
    <w:rsid w:val="0026399B"/>
    <w:rsid w:val="00263FFF"/>
    <w:rsid w:val="002A06AE"/>
    <w:rsid w:val="002E0064"/>
    <w:rsid w:val="002E7C87"/>
    <w:rsid w:val="00313B39"/>
    <w:rsid w:val="00321A85"/>
    <w:rsid w:val="003553F2"/>
    <w:rsid w:val="003A1C80"/>
    <w:rsid w:val="003B6C78"/>
    <w:rsid w:val="003F0EE3"/>
    <w:rsid w:val="00434086"/>
    <w:rsid w:val="004366AB"/>
    <w:rsid w:val="00440514"/>
    <w:rsid w:val="00473B5A"/>
    <w:rsid w:val="00492B01"/>
    <w:rsid w:val="004A76B9"/>
    <w:rsid w:val="00503F86"/>
    <w:rsid w:val="00524FC2"/>
    <w:rsid w:val="005339C8"/>
    <w:rsid w:val="005511CF"/>
    <w:rsid w:val="00565325"/>
    <w:rsid w:val="005B63F2"/>
    <w:rsid w:val="005D5636"/>
    <w:rsid w:val="00636857"/>
    <w:rsid w:val="00636C4C"/>
    <w:rsid w:val="006602D8"/>
    <w:rsid w:val="006A1079"/>
    <w:rsid w:val="006A255A"/>
    <w:rsid w:val="006C5BEF"/>
    <w:rsid w:val="006D3906"/>
    <w:rsid w:val="006E3533"/>
    <w:rsid w:val="006F75D5"/>
    <w:rsid w:val="00701CDE"/>
    <w:rsid w:val="0071514A"/>
    <w:rsid w:val="00743C35"/>
    <w:rsid w:val="007A15E4"/>
    <w:rsid w:val="007C118D"/>
    <w:rsid w:val="007C2635"/>
    <w:rsid w:val="007C26B6"/>
    <w:rsid w:val="007E0792"/>
    <w:rsid w:val="007E26F2"/>
    <w:rsid w:val="0086791D"/>
    <w:rsid w:val="008723AF"/>
    <w:rsid w:val="008F6BA0"/>
    <w:rsid w:val="00925DA8"/>
    <w:rsid w:val="00944423"/>
    <w:rsid w:val="009579CE"/>
    <w:rsid w:val="0098442F"/>
    <w:rsid w:val="00985944"/>
    <w:rsid w:val="0099445F"/>
    <w:rsid w:val="009A7AF5"/>
    <w:rsid w:val="009B4935"/>
    <w:rsid w:val="009D0573"/>
    <w:rsid w:val="009D7675"/>
    <w:rsid w:val="00A33B01"/>
    <w:rsid w:val="00AA7C3F"/>
    <w:rsid w:val="00AC57C8"/>
    <w:rsid w:val="00B030FA"/>
    <w:rsid w:val="00B03F7F"/>
    <w:rsid w:val="00B173F4"/>
    <w:rsid w:val="00B6127E"/>
    <w:rsid w:val="00C0069A"/>
    <w:rsid w:val="00C13419"/>
    <w:rsid w:val="00CB21A2"/>
    <w:rsid w:val="00CB5CB9"/>
    <w:rsid w:val="00CD36B5"/>
    <w:rsid w:val="00D258F1"/>
    <w:rsid w:val="00D25AE8"/>
    <w:rsid w:val="00D9586C"/>
    <w:rsid w:val="00DA473B"/>
    <w:rsid w:val="00DF210B"/>
    <w:rsid w:val="00E33F30"/>
    <w:rsid w:val="00E43B95"/>
    <w:rsid w:val="00E7009F"/>
    <w:rsid w:val="00F02A19"/>
    <w:rsid w:val="00F129BB"/>
    <w:rsid w:val="00F27C23"/>
    <w:rsid w:val="00F312D2"/>
    <w:rsid w:val="00F6526C"/>
    <w:rsid w:val="00F8148F"/>
    <w:rsid w:val="00F87EBA"/>
    <w:rsid w:val="00FD0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E6650A-F1EE-44E4-9512-D5BEE2075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25D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44546A"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5B9BD5"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63FDD"/>
    <w:rsid w:val="00073C16"/>
    <w:rsid w:val="000F7CEF"/>
    <w:rsid w:val="00111245"/>
    <w:rsid w:val="001368B4"/>
    <w:rsid w:val="00172094"/>
    <w:rsid w:val="001E0775"/>
    <w:rsid w:val="003523B8"/>
    <w:rsid w:val="004856D7"/>
    <w:rsid w:val="00530B69"/>
    <w:rsid w:val="005441B7"/>
    <w:rsid w:val="00605893"/>
    <w:rsid w:val="00666E4C"/>
    <w:rsid w:val="00674834"/>
    <w:rsid w:val="006F1874"/>
    <w:rsid w:val="008104D9"/>
    <w:rsid w:val="00861782"/>
    <w:rsid w:val="008D4F8B"/>
    <w:rsid w:val="0090672F"/>
    <w:rsid w:val="0097297A"/>
    <w:rsid w:val="009F5DAF"/>
    <w:rsid w:val="009F6A96"/>
    <w:rsid w:val="00A71743"/>
    <w:rsid w:val="00B86408"/>
    <w:rsid w:val="00C25604"/>
    <w:rsid w:val="00C46234"/>
    <w:rsid w:val="00C672B1"/>
    <w:rsid w:val="00CE5611"/>
    <w:rsid w:val="00CE719D"/>
    <w:rsid w:val="00E8038A"/>
    <w:rsid w:val="00F01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9F5D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FF23E-FCAB-4D48-9F7C-82FCD5132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Grossmont College Chemistry 142 Spring 2018</vt:lpstr>
    </vt:vector>
  </TitlesOfParts>
  <Company>Grossmont-Cuyamaca Community College District</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142 Spring 2018</dc:title>
  <dc:subject>Name: ___________________________________Section: ________</dc:subject>
  <dc:creator>Instructor: Diana Vance</dc:creator>
  <cp:lastModifiedBy>Diana Vance</cp:lastModifiedBy>
  <cp:revision>5</cp:revision>
  <dcterms:created xsi:type="dcterms:W3CDTF">2018-02-02T05:32:00Z</dcterms:created>
  <dcterms:modified xsi:type="dcterms:W3CDTF">2018-02-08T18:51:00Z</dcterms:modified>
</cp:coreProperties>
</file>