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C87" w:rsidRPr="00B030FA" w:rsidRDefault="00FE4AC0" w:rsidP="00DF210B">
      <w:pPr>
        <w:pStyle w:val="Title"/>
        <w:spacing w:after="0"/>
        <w:jc w:val="center"/>
        <w:rPr>
          <w:rFonts w:ascii="Times New Roman" w:hAnsi="Times New Roman" w:cs="Times New Roman"/>
          <w:b/>
          <w:sz w:val="24"/>
          <w:szCs w:val="24"/>
        </w:rPr>
      </w:pPr>
      <w:r>
        <w:rPr>
          <w:rFonts w:ascii="Times New Roman" w:hAnsi="Times New Roman" w:cs="Times New Roman"/>
          <w:b/>
          <w:sz w:val="24"/>
          <w:szCs w:val="24"/>
        </w:rPr>
        <w:t>Quiz 6</w:t>
      </w:r>
    </w:p>
    <w:p w:rsidR="00151AEB" w:rsidRPr="00FE4AC0" w:rsidRDefault="00B030FA" w:rsidP="00FE4AC0">
      <w:pPr>
        <w:pStyle w:val="Heading1"/>
        <w:spacing w:before="120" w:after="200" w:line="240" w:lineRule="auto"/>
        <w:jc w:val="both"/>
        <w:rPr>
          <w:rFonts w:ascii="Times New Roman" w:hAnsi="Times New Roman" w:cs="Times New Roman"/>
          <w:color w:val="auto"/>
          <w:sz w:val="20"/>
          <w:szCs w:val="20"/>
        </w:rPr>
      </w:pPr>
      <w:r w:rsidRPr="00064613">
        <w:rPr>
          <w:rFonts w:ascii="Times New Roman" w:hAnsi="Times New Roman" w:cs="Times New Roman"/>
          <w:color w:val="auto"/>
          <w:sz w:val="20"/>
          <w:szCs w:val="20"/>
        </w:rPr>
        <w:t xml:space="preserve">Directions: Answer each of the following questions. Be sure to use complete sentences where appropriate. For full credit be sure to show all of your work. Where appropriate answers should be boxed for clarity, written to the correct number of significant figures, and, include the proper units. </w:t>
      </w:r>
    </w:p>
    <w:tbl>
      <w:tblPr>
        <w:tblStyle w:val="TableGrid"/>
        <w:tblpPr w:leftFromText="180" w:rightFromText="180" w:vertAnchor="text" w:horzAnchor="margin" w:tblpXSpec="right" w:tblpY="771"/>
        <w:tblW w:w="0" w:type="auto"/>
        <w:tblLook w:val="04A0" w:firstRow="1" w:lastRow="0" w:firstColumn="1" w:lastColumn="0" w:noHBand="0" w:noVBand="1"/>
      </w:tblPr>
      <w:tblGrid>
        <w:gridCol w:w="1458"/>
        <w:gridCol w:w="1620"/>
        <w:gridCol w:w="1620"/>
      </w:tblGrid>
      <w:tr w:rsidR="00521E8C" w:rsidTr="00521E8C">
        <w:tc>
          <w:tcPr>
            <w:tcW w:w="1458" w:type="dxa"/>
          </w:tcPr>
          <w:p w:rsidR="00521E8C" w:rsidRDefault="00521E8C" w:rsidP="00521E8C">
            <w:pPr>
              <w:pStyle w:val="ListParagraph"/>
              <w:ind w:left="0"/>
              <w:rPr>
                <w:rFonts w:cs="Times New Roman"/>
              </w:rPr>
            </w:pPr>
            <w:r>
              <w:rPr>
                <w:rFonts w:cs="Times New Roman"/>
              </w:rPr>
              <w:t>Substance</w:t>
            </w:r>
          </w:p>
        </w:tc>
        <w:tc>
          <w:tcPr>
            <w:tcW w:w="1620" w:type="dxa"/>
          </w:tcPr>
          <w:p w:rsidR="00521E8C" w:rsidRPr="0091290E" w:rsidRDefault="00521E8C" w:rsidP="00521E8C">
            <w:pPr>
              <w:pStyle w:val="ListParagraph"/>
              <w:ind w:left="0"/>
            </w:pPr>
            <w:proofErr w:type="spellStart"/>
            <w:r>
              <w:rPr>
                <w:rFonts w:cs="Times New Roman"/>
              </w:rPr>
              <w:t>Δ</w:t>
            </w:r>
            <w:r>
              <w:t>H</w:t>
            </w:r>
            <w:r>
              <w:rPr>
                <w:vertAlign w:val="superscript"/>
              </w:rPr>
              <w:t>°</w:t>
            </w:r>
            <w:r>
              <w:rPr>
                <w:vertAlign w:val="subscript"/>
              </w:rPr>
              <w:t>f</w:t>
            </w:r>
            <w:proofErr w:type="spellEnd"/>
            <w:r>
              <w:t xml:space="preserve"> (kJ/</w:t>
            </w:r>
            <w:proofErr w:type="spellStart"/>
            <w:r>
              <w:t>mol</w:t>
            </w:r>
            <w:proofErr w:type="spellEnd"/>
            <w:r>
              <w:t>)</w:t>
            </w:r>
          </w:p>
        </w:tc>
        <w:tc>
          <w:tcPr>
            <w:tcW w:w="1620" w:type="dxa"/>
          </w:tcPr>
          <w:p w:rsidR="00521E8C" w:rsidRPr="0091290E" w:rsidRDefault="00521E8C" w:rsidP="00521E8C">
            <w:pPr>
              <w:pStyle w:val="ListParagraph"/>
              <w:ind w:left="0"/>
            </w:pPr>
            <w:r>
              <w:rPr>
                <w:rFonts w:cs="Times New Roman"/>
              </w:rPr>
              <w:t>S</w:t>
            </w:r>
            <w:r>
              <w:rPr>
                <w:rFonts w:cs="Times New Roman"/>
                <w:vertAlign w:val="superscript"/>
              </w:rPr>
              <w:t xml:space="preserve">°  </w:t>
            </w:r>
            <w:r>
              <w:t>(J/</w:t>
            </w:r>
            <w:proofErr w:type="spellStart"/>
            <w:r>
              <w:t>mol</w:t>
            </w:r>
            <w:proofErr w:type="spellEnd"/>
            <w:r>
              <w:t xml:space="preserve"> · K)</w:t>
            </w:r>
          </w:p>
        </w:tc>
      </w:tr>
      <w:tr w:rsidR="00521E8C" w:rsidTr="00521E8C">
        <w:tc>
          <w:tcPr>
            <w:tcW w:w="1458" w:type="dxa"/>
          </w:tcPr>
          <w:p w:rsidR="00521E8C" w:rsidRPr="0091290E" w:rsidRDefault="00521E8C" w:rsidP="00521E8C">
            <w:pPr>
              <w:pStyle w:val="ListParagraph"/>
              <w:ind w:left="0"/>
            </w:pPr>
            <w:proofErr w:type="spellStart"/>
            <w:r>
              <w:t>KCl</w:t>
            </w:r>
            <w:proofErr w:type="spellEnd"/>
            <w:r>
              <w:rPr>
                <w:vertAlign w:val="subscript"/>
              </w:rPr>
              <w:t xml:space="preserve"> (s)</w:t>
            </w:r>
          </w:p>
        </w:tc>
        <w:tc>
          <w:tcPr>
            <w:tcW w:w="1620" w:type="dxa"/>
          </w:tcPr>
          <w:p w:rsidR="00521E8C" w:rsidRDefault="00521E8C" w:rsidP="00521E8C">
            <w:pPr>
              <w:pStyle w:val="ListParagraph"/>
              <w:ind w:left="0"/>
            </w:pPr>
            <w:r>
              <w:t>-436.7</w:t>
            </w:r>
          </w:p>
        </w:tc>
        <w:tc>
          <w:tcPr>
            <w:tcW w:w="1620" w:type="dxa"/>
          </w:tcPr>
          <w:p w:rsidR="00521E8C" w:rsidRDefault="00521E8C" w:rsidP="00521E8C">
            <w:pPr>
              <w:pStyle w:val="ListParagraph"/>
              <w:ind w:left="0"/>
            </w:pPr>
            <w:r>
              <w:t>82.6</w:t>
            </w:r>
          </w:p>
        </w:tc>
      </w:tr>
      <w:tr w:rsidR="00521E8C" w:rsidTr="00521E8C">
        <w:tc>
          <w:tcPr>
            <w:tcW w:w="1458" w:type="dxa"/>
          </w:tcPr>
          <w:p w:rsidR="00521E8C" w:rsidRPr="0091290E" w:rsidRDefault="00521E8C" w:rsidP="00521E8C">
            <w:pPr>
              <w:pStyle w:val="ListParagraph"/>
              <w:ind w:left="0"/>
              <w:rPr>
                <w:vertAlign w:val="subscript"/>
              </w:rPr>
            </w:pPr>
            <w:r>
              <w:t>KClO</w:t>
            </w:r>
            <w:r>
              <w:rPr>
                <w:vertAlign w:val="subscript"/>
              </w:rPr>
              <w:t>3 (s)</w:t>
            </w:r>
          </w:p>
        </w:tc>
        <w:tc>
          <w:tcPr>
            <w:tcW w:w="1620" w:type="dxa"/>
          </w:tcPr>
          <w:p w:rsidR="00521E8C" w:rsidRDefault="00521E8C" w:rsidP="00521E8C">
            <w:pPr>
              <w:pStyle w:val="ListParagraph"/>
              <w:ind w:left="0"/>
            </w:pPr>
            <w:r>
              <w:t>-397.7</w:t>
            </w:r>
          </w:p>
        </w:tc>
        <w:tc>
          <w:tcPr>
            <w:tcW w:w="1620" w:type="dxa"/>
          </w:tcPr>
          <w:p w:rsidR="00521E8C" w:rsidRDefault="00521E8C" w:rsidP="00521E8C">
            <w:pPr>
              <w:pStyle w:val="ListParagraph"/>
              <w:ind w:left="0"/>
            </w:pPr>
            <w:r>
              <w:t>143.1</w:t>
            </w:r>
          </w:p>
        </w:tc>
      </w:tr>
      <w:tr w:rsidR="00521E8C" w:rsidTr="00521E8C">
        <w:tc>
          <w:tcPr>
            <w:tcW w:w="1458" w:type="dxa"/>
          </w:tcPr>
          <w:p w:rsidR="00521E8C" w:rsidRPr="0091290E" w:rsidRDefault="00521E8C" w:rsidP="00521E8C">
            <w:pPr>
              <w:pStyle w:val="ListParagraph"/>
              <w:ind w:left="0"/>
              <w:rPr>
                <w:vertAlign w:val="subscript"/>
              </w:rPr>
            </w:pPr>
            <w:r>
              <w:t>KClO</w:t>
            </w:r>
            <w:r>
              <w:rPr>
                <w:vertAlign w:val="subscript"/>
              </w:rPr>
              <w:t>4 (s)</w:t>
            </w:r>
          </w:p>
        </w:tc>
        <w:tc>
          <w:tcPr>
            <w:tcW w:w="1620" w:type="dxa"/>
          </w:tcPr>
          <w:p w:rsidR="00521E8C" w:rsidRDefault="00521E8C" w:rsidP="00521E8C">
            <w:pPr>
              <w:pStyle w:val="ListParagraph"/>
              <w:ind w:left="0"/>
            </w:pPr>
            <w:r>
              <w:t>-432.75</w:t>
            </w:r>
          </w:p>
        </w:tc>
        <w:tc>
          <w:tcPr>
            <w:tcW w:w="1620" w:type="dxa"/>
          </w:tcPr>
          <w:p w:rsidR="00521E8C" w:rsidRDefault="00521E8C" w:rsidP="00521E8C">
            <w:pPr>
              <w:pStyle w:val="ListParagraph"/>
              <w:ind w:left="0"/>
            </w:pPr>
            <w:r>
              <w:t>151.0</w:t>
            </w:r>
          </w:p>
        </w:tc>
      </w:tr>
    </w:tbl>
    <w:p w:rsidR="0091290E" w:rsidRDefault="0091290E" w:rsidP="00106257">
      <w:pPr>
        <w:pStyle w:val="ListParagraph"/>
        <w:numPr>
          <w:ilvl w:val="0"/>
          <w:numId w:val="10"/>
        </w:numPr>
        <w:rPr>
          <w:szCs w:val="24"/>
        </w:rPr>
      </w:pPr>
      <w:r>
        <w:rPr>
          <w:szCs w:val="24"/>
        </w:rPr>
        <w:t xml:space="preserve">Potassium chlorate, a common oxidizing </w:t>
      </w:r>
      <w:r w:rsidR="00521E8C">
        <w:rPr>
          <w:szCs w:val="24"/>
        </w:rPr>
        <w:t>agent in fireworks and match heads</w:t>
      </w:r>
      <w:r>
        <w:rPr>
          <w:szCs w:val="24"/>
        </w:rPr>
        <w:t>, undergoes a solid-state disproportionation reaction when heated</w:t>
      </w:r>
      <w:r w:rsidR="00105BE4">
        <w:rPr>
          <w:szCs w:val="24"/>
        </w:rPr>
        <w:t xml:space="preserve"> (1</w:t>
      </w:r>
      <w:r w:rsidR="00EB0228">
        <w:rPr>
          <w:szCs w:val="24"/>
        </w:rPr>
        <w:t>5</w:t>
      </w:r>
      <w:bookmarkStart w:id="0" w:name="_GoBack"/>
      <w:bookmarkEnd w:id="0"/>
      <w:r w:rsidR="00105BE4">
        <w:rPr>
          <w:szCs w:val="24"/>
        </w:rPr>
        <w:t xml:space="preserve"> points)</w:t>
      </w:r>
      <w:r>
        <w:rPr>
          <w:szCs w:val="24"/>
        </w:rPr>
        <w:t>:</w:t>
      </w:r>
    </w:p>
    <w:p w:rsidR="0091290E" w:rsidRDefault="0091290E" w:rsidP="0091290E">
      <w:pPr>
        <w:pStyle w:val="ListParagraph"/>
        <w:ind w:left="360"/>
      </w:pPr>
      <w:r>
        <w:rPr>
          <w:szCs w:val="24"/>
        </w:rPr>
        <w:t>4 KClO</w:t>
      </w:r>
      <w:r>
        <w:rPr>
          <w:szCs w:val="24"/>
          <w:vertAlign w:val="subscript"/>
        </w:rPr>
        <w:t>3 (s)</w:t>
      </w:r>
      <w:r>
        <w:t xml:space="preserve"> </w:t>
      </w:r>
      <m:oMath>
        <m:box>
          <m:boxPr>
            <m:opEmu m:val="1"/>
            <m:ctrlPr>
              <w:rPr>
                <w:rFonts w:ascii="Cambria Math" w:hAnsi="Cambria Math"/>
                <w:i/>
              </w:rPr>
            </m:ctrlPr>
          </m:boxPr>
          <m:e>
            <m:groupChr>
              <m:groupChrPr>
                <m:chr m:val="→"/>
                <m:vertJc m:val="bot"/>
                <m:ctrlPr>
                  <w:rPr>
                    <w:rFonts w:ascii="Cambria Math" w:hAnsi="Cambria Math"/>
                    <w:i/>
                  </w:rPr>
                </m:ctrlPr>
              </m:groupChrPr>
              <m:e>
                <m:r>
                  <w:rPr>
                    <w:rFonts w:ascii="Cambria Math" w:hAnsi="Cambria Math"/>
                  </w:rPr>
                  <m:t>∆</m:t>
                </m:r>
              </m:e>
            </m:groupChr>
          </m:e>
        </m:box>
      </m:oMath>
      <w:r>
        <w:rPr>
          <w:rFonts w:eastAsiaTheme="minorEastAsia"/>
        </w:rPr>
        <w:t xml:space="preserve"> 3 KClO</w:t>
      </w:r>
      <w:r>
        <w:rPr>
          <w:rFonts w:eastAsiaTheme="minorEastAsia"/>
          <w:vertAlign w:val="subscript"/>
        </w:rPr>
        <w:t>4 (s)</w:t>
      </w:r>
      <w:r>
        <w:t xml:space="preserve"> + </w:t>
      </w:r>
      <w:proofErr w:type="spellStart"/>
      <w:r>
        <w:t>KCl</w:t>
      </w:r>
      <w:proofErr w:type="spellEnd"/>
      <w:r>
        <w:rPr>
          <w:vertAlign w:val="subscript"/>
        </w:rPr>
        <w:t xml:space="preserve"> (s)</w:t>
      </w:r>
    </w:p>
    <w:p w:rsidR="0091290E" w:rsidRDefault="0091290E" w:rsidP="0091290E">
      <w:pPr>
        <w:pStyle w:val="ListParagraph"/>
        <w:ind w:left="360"/>
      </w:pPr>
      <w:r>
        <w:t xml:space="preserve">Use the following </w:t>
      </w:r>
      <w:proofErr w:type="spellStart"/>
      <w:r>
        <w:rPr>
          <w:rFonts w:cs="Times New Roman"/>
        </w:rPr>
        <w:t>Δ</w:t>
      </w:r>
      <w:r>
        <w:t>H</w:t>
      </w:r>
      <w:r>
        <w:rPr>
          <w:vertAlign w:val="superscript"/>
        </w:rPr>
        <w:t>°</w:t>
      </w:r>
      <w:r>
        <w:rPr>
          <w:vertAlign w:val="subscript"/>
        </w:rPr>
        <w:t>f</w:t>
      </w:r>
      <w:proofErr w:type="spellEnd"/>
      <w:r>
        <w:t xml:space="preserve"> and </w:t>
      </w:r>
      <w:r>
        <w:rPr>
          <w:rFonts w:cs="Times New Roman"/>
        </w:rPr>
        <w:t>S</w:t>
      </w:r>
      <w:r>
        <w:rPr>
          <w:rFonts w:cs="Times New Roman"/>
          <w:vertAlign w:val="superscript"/>
        </w:rPr>
        <w:t>°</w:t>
      </w:r>
      <w:r>
        <w:t xml:space="preserve"> values to calculate </w:t>
      </w:r>
      <w:proofErr w:type="spellStart"/>
      <w:r>
        <w:rPr>
          <w:rFonts w:cs="Times New Roman"/>
        </w:rPr>
        <w:t>Δ</w:t>
      </w:r>
      <w:r>
        <w:t>G</w:t>
      </w:r>
      <w:r>
        <w:rPr>
          <w:vertAlign w:val="superscript"/>
        </w:rPr>
        <w:t>°</w:t>
      </w:r>
      <w:r>
        <w:rPr>
          <w:vertAlign w:val="subscript"/>
        </w:rPr>
        <w:t>sys</w:t>
      </w:r>
      <w:proofErr w:type="spellEnd"/>
      <w:r>
        <w:t xml:space="preserve"> (which is </w:t>
      </w:r>
      <w:proofErr w:type="spellStart"/>
      <w:r>
        <w:rPr>
          <w:rFonts w:cs="Times New Roman"/>
        </w:rPr>
        <w:t>Δ</w:t>
      </w:r>
      <w:r>
        <w:t>G</w:t>
      </w:r>
      <w:r>
        <w:rPr>
          <w:vertAlign w:val="superscript"/>
        </w:rPr>
        <w:t>°</w:t>
      </w:r>
      <w:r>
        <w:rPr>
          <w:vertAlign w:val="subscript"/>
        </w:rPr>
        <w:t>rxn</w:t>
      </w:r>
      <w:proofErr w:type="spellEnd"/>
      <w:r>
        <w:t>) at 25 °C for this reaction</w:t>
      </w:r>
      <w:r w:rsidR="00521E8C">
        <w:t xml:space="preserve"> (1</w:t>
      </w:r>
      <w:r w:rsidR="00FE4AC0">
        <w:t>5</w:t>
      </w:r>
      <w:r w:rsidR="00521E8C">
        <w:t xml:space="preserve"> points)</w:t>
      </w:r>
      <w:r>
        <w:t xml:space="preserve">. </w:t>
      </w:r>
    </w:p>
    <w:p w:rsidR="0091290E" w:rsidRDefault="0091290E" w:rsidP="0091290E">
      <w:pPr>
        <w:pStyle w:val="ListParagraph"/>
        <w:ind w:left="360"/>
      </w:pPr>
    </w:p>
    <w:p w:rsidR="0091590F" w:rsidRPr="0091590F" w:rsidRDefault="0091590F" w:rsidP="0091590F">
      <w:pPr>
        <w:pStyle w:val="ListParagraph"/>
        <w:ind w:left="360"/>
        <w:rPr>
          <w:rFonts w:eastAsiaTheme="minorEastAsia"/>
        </w:rPr>
      </w:pPr>
      <m:oMathPara>
        <m:oMath>
          <m:r>
            <w:rPr>
              <w:rFonts w:ascii="Cambria Math" w:hAnsi="Cambria Math"/>
            </w:rPr>
            <m:t>∆</m:t>
          </m:r>
          <m:sSubSup>
            <m:sSubSupPr>
              <m:ctrlPr>
                <w:rPr>
                  <w:rFonts w:ascii="Cambria Math" w:hAnsi="Cambria Math"/>
                  <w:i/>
                </w:rPr>
              </m:ctrlPr>
            </m:sSubSupPr>
            <m:e>
              <m:r>
                <w:rPr>
                  <w:rFonts w:ascii="Cambria Math" w:hAnsi="Cambria Math"/>
                </w:rPr>
                <m:t>H</m:t>
              </m:r>
            </m:e>
            <m:sub>
              <m:r>
                <w:rPr>
                  <w:rFonts w:ascii="Cambria Math" w:hAnsi="Cambria Math"/>
                </w:rPr>
                <m:t>f</m:t>
              </m:r>
            </m:sub>
            <m:sup>
              <m:r>
                <w:rPr>
                  <w:rFonts w:ascii="Cambria Math" w:hAnsi="Cambria Math"/>
                </w:rPr>
                <m:t>°</m:t>
              </m:r>
            </m:sup>
          </m:sSubSup>
          <m:r>
            <w:rPr>
              <w:rFonts w:ascii="Cambria Math" w:hAnsi="Cambria Math"/>
            </w:rPr>
            <m:t>=</m:t>
          </m:r>
          <m:r>
            <m:rPr>
              <m:sty m:val="p"/>
            </m:rPr>
            <w:rPr>
              <w:rFonts w:ascii="Cambria Math" w:hAnsi="Cambria Math"/>
            </w:rPr>
            <m:t>Σ</m:t>
          </m:r>
          <m:sSub>
            <m:sSubPr>
              <m:ctrlPr>
                <w:rPr>
                  <w:rFonts w:ascii="Cambria Math" w:hAnsi="Cambria Math"/>
                  <w:i/>
                </w:rPr>
              </m:ctrlPr>
            </m:sSubPr>
            <m:e>
              <m:r>
                <w:rPr>
                  <w:rFonts w:ascii="Cambria Math" w:hAnsi="Cambria Math"/>
                </w:rPr>
                <m:t>n</m:t>
              </m:r>
            </m:e>
            <m:sub>
              <m:r>
                <w:rPr>
                  <w:rFonts w:ascii="Cambria Math" w:hAnsi="Cambria Math"/>
                </w:rPr>
                <m:t>p</m:t>
              </m:r>
            </m:sub>
          </m:sSub>
          <m:r>
            <m:rPr>
              <m:sty m:val="p"/>
            </m:rPr>
            <w:rPr>
              <w:rFonts w:ascii="Cambria Math" w:hAnsi="Cambria Math"/>
            </w:rPr>
            <m:t>Δ</m:t>
          </m:r>
          <m:sSubSup>
            <m:sSubSupPr>
              <m:ctrlPr>
                <w:rPr>
                  <w:rFonts w:ascii="Cambria Math" w:hAnsi="Cambria Math"/>
                  <w:i/>
                </w:rPr>
              </m:ctrlPr>
            </m:sSubSupPr>
            <m:e>
              <m:r>
                <w:rPr>
                  <w:rFonts w:ascii="Cambria Math" w:hAnsi="Cambria Math"/>
                </w:rPr>
                <m:t>H</m:t>
              </m:r>
            </m:e>
            <m:sub>
              <m:r>
                <w:rPr>
                  <w:rFonts w:ascii="Cambria Math" w:hAnsi="Cambria Math"/>
                </w:rPr>
                <m:t>f p</m:t>
              </m:r>
            </m:sub>
            <m:sup>
              <m:r>
                <w:rPr>
                  <w:rFonts w:ascii="Cambria Math" w:hAnsi="Cambria Math"/>
                </w:rPr>
                <m:t>°</m:t>
              </m:r>
            </m:sup>
          </m:sSubSup>
          <m:r>
            <w:rPr>
              <w:rFonts w:ascii="Cambria Math" w:eastAsiaTheme="minorEastAsia" w:hAnsi="Cambria Math"/>
            </w:rPr>
            <m:t>-</m:t>
          </m:r>
          <m:r>
            <m:rPr>
              <m:sty m:val="p"/>
            </m:rPr>
            <w:rPr>
              <w:rFonts w:ascii="Cambria Math" w:hAnsi="Cambria Math"/>
            </w:rPr>
            <m:t>Σ</m:t>
          </m:r>
          <m:sSub>
            <m:sSubPr>
              <m:ctrlPr>
                <w:rPr>
                  <w:rFonts w:ascii="Cambria Math" w:hAnsi="Cambria Math"/>
                  <w:i/>
                </w:rPr>
              </m:ctrlPr>
            </m:sSubPr>
            <m:e>
              <m:r>
                <w:rPr>
                  <w:rFonts w:ascii="Cambria Math" w:hAnsi="Cambria Math"/>
                </w:rPr>
                <m:t>n</m:t>
              </m:r>
            </m:e>
            <m:sub>
              <m:r>
                <w:rPr>
                  <w:rFonts w:ascii="Cambria Math" w:hAnsi="Cambria Math"/>
                </w:rPr>
                <m:t>r</m:t>
              </m:r>
            </m:sub>
          </m:sSub>
          <m:r>
            <m:rPr>
              <m:sty m:val="p"/>
            </m:rPr>
            <w:rPr>
              <w:rFonts w:ascii="Cambria Math" w:hAnsi="Cambria Math"/>
            </w:rPr>
            <m:t>Δ</m:t>
          </m:r>
          <m:sSubSup>
            <m:sSubSupPr>
              <m:ctrlPr>
                <w:rPr>
                  <w:rFonts w:ascii="Cambria Math" w:hAnsi="Cambria Math"/>
                  <w:i/>
                </w:rPr>
              </m:ctrlPr>
            </m:sSubSupPr>
            <m:e>
              <m:r>
                <w:rPr>
                  <w:rFonts w:ascii="Cambria Math" w:hAnsi="Cambria Math"/>
                </w:rPr>
                <m:t>H</m:t>
              </m:r>
            </m:e>
            <m:sub>
              <m:r>
                <w:rPr>
                  <w:rFonts w:ascii="Cambria Math" w:hAnsi="Cambria Math"/>
                </w:rPr>
                <m:t>f r</m:t>
              </m:r>
            </m:sub>
            <m:sup>
              <m:r>
                <w:rPr>
                  <w:rFonts w:ascii="Cambria Math" w:hAnsi="Cambria Math"/>
                </w:rPr>
                <m:t>°</m:t>
              </m:r>
            </m:sup>
          </m:sSubSup>
        </m:oMath>
      </m:oMathPara>
    </w:p>
    <w:p w:rsidR="0091590F" w:rsidRPr="0091590F" w:rsidRDefault="0091590F" w:rsidP="0091290E">
      <w:pPr>
        <w:pStyle w:val="ListParagraph"/>
        <w:ind w:left="360"/>
        <w:rPr>
          <w:rFonts w:eastAsiaTheme="minorEastAsia"/>
        </w:rPr>
      </w:pPr>
      <m:oMathPara>
        <m:oMath>
          <m:r>
            <w:rPr>
              <w:rFonts w:ascii="Cambria Math" w:hAnsi="Cambria Math"/>
            </w:rPr>
            <m:t>∆</m:t>
          </m:r>
          <m:sSubSup>
            <m:sSubSupPr>
              <m:ctrlPr>
                <w:rPr>
                  <w:rFonts w:ascii="Cambria Math" w:hAnsi="Cambria Math"/>
                  <w:i/>
                </w:rPr>
              </m:ctrlPr>
            </m:sSubSupPr>
            <m:e>
              <m:r>
                <w:rPr>
                  <w:rFonts w:ascii="Cambria Math" w:hAnsi="Cambria Math"/>
                </w:rPr>
                <m:t>H</m:t>
              </m:r>
            </m:e>
            <m:sub>
              <m:r>
                <w:rPr>
                  <w:rFonts w:ascii="Cambria Math" w:hAnsi="Cambria Math"/>
                </w:rPr>
                <m:t>f</m:t>
              </m:r>
            </m:sub>
            <m:sup>
              <m:r>
                <w:rPr>
                  <w:rFonts w:ascii="Cambria Math" w:hAnsi="Cambria Math"/>
                </w:rPr>
                <m:t>°</m:t>
              </m:r>
            </m:sup>
          </m:sSubSup>
          <m:r>
            <w:rPr>
              <w:rFonts w:ascii="Cambria Math" w:hAnsi="Cambria Math"/>
            </w:rPr>
            <m:t>=</m:t>
          </m:r>
          <m:d>
            <m:dPr>
              <m:begChr m:val="["/>
              <m:endChr m:val="]"/>
              <m:ctrlPr>
                <w:rPr>
                  <w:rFonts w:ascii="Cambria Math" w:hAnsi="Cambria Math"/>
                  <w:i/>
                </w:rPr>
              </m:ctrlPr>
            </m:dPr>
            <m:e>
              <m:d>
                <m:dPr>
                  <m:ctrlPr>
                    <w:rPr>
                      <w:rFonts w:ascii="Cambria Math" w:hAnsi="Cambria Math"/>
                      <w:i/>
                    </w:rPr>
                  </m:ctrlPr>
                </m:dPr>
                <m:e>
                  <m:r>
                    <w:rPr>
                      <w:rFonts w:ascii="Cambria Math" w:hAnsi="Cambria Math"/>
                    </w:rPr>
                    <m:t>3 mol</m:t>
                  </m:r>
                </m:e>
              </m:d>
              <m:d>
                <m:dPr>
                  <m:ctrlPr>
                    <w:rPr>
                      <w:rFonts w:ascii="Cambria Math" w:hAnsi="Cambria Math"/>
                      <w:i/>
                    </w:rPr>
                  </m:ctrlPr>
                </m:dPr>
                <m:e>
                  <m:r>
                    <w:rPr>
                      <w:rFonts w:ascii="Cambria Math" w:hAnsi="Cambria Math"/>
                    </w:rPr>
                    <m:t>∆</m:t>
                  </m:r>
                  <m:sSubSup>
                    <m:sSubSupPr>
                      <m:ctrlPr>
                        <w:rPr>
                          <w:rFonts w:ascii="Cambria Math" w:hAnsi="Cambria Math"/>
                          <w:i/>
                        </w:rPr>
                      </m:ctrlPr>
                    </m:sSubSupPr>
                    <m:e>
                      <m:r>
                        <w:rPr>
                          <w:rFonts w:ascii="Cambria Math" w:hAnsi="Cambria Math"/>
                        </w:rPr>
                        <m:t>H</m:t>
                      </m:r>
                    </m:e>
                    <m:sub>
                      <m:r>
                        <w:rPr>
                          <w:rFonts w:ascii="Cambria Math" w:hAnsi="Cambria Math"/>
                        </w:rPr>
                        <m:t>f KCl</m:t>
                      </m:r>
                      <m:sSub>
                        <m:sSubPr>
                          <m:ctrlPr>
                            <w:rPr>
                              <w:rFonts w:ascii="Cambria Math" w:hAnsi="Cambria Math"/>
                              <w:i/>
                            </w:rPr>
                          </m:ctrlPr>
                        </m:sSubPr>
                        <m:e>
                          <m:r>
                            <w:rPr>
                              <w:rFonts w:ascii="Cambria Math" w:hAnsi="Cambria Math"/>
                            </w:rPr>
                            <m:t>O</m:t>
                          </m:r>
                        </m:e>
                        <m:sub>
                          <m:r>
                            <w:rPr>
                              <w:rFonts w:ascii="Cambria Math" w:hAnsi="Cambria Math"/>
                            </w:rPr>
                            <m:t>4</m:t>
                          </m:r>
                        </m:sub>
                      </m:sSub>
                    </m:sub>
                    <m:sup>
                      <m:r>
                        <w:rPr>
                          <w:rFonts w:ascii="Cambria Math" w:hAnsi="Cambria Math"/>
                        </w:rPr>
                        <m:t>°</m:t>
                      </m:r>
                    </m:sup>
                  </m:sSubSup>
                  <m:ctrlPr>
                    <w:rPr>
                      <w:rFonts w:ascii="Cambria Math" w:eastAsiaTheme="minorEastAsia" w:hAnsi="Cambria Math"/>
                      <w:i/>
                    </w:rPr>
                  </m:ctrlPr>
                </m:e>
              </m:d>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1 mol</m:t>
                  </m:r>
                </m:e>
              </m:d>
              <m:d>
                <m:dPr>
                  <m:ctrlPr>
                    <w:rPr>
                      <w:rFonts w:ascii="Cambria Math" w:eastAsiaTheme="minorEastAsia" w:hAnsi="Cambria Math"/>
                      <w:i/>
                    </w:rPr>
                  </m:ctrlPr>
                </m:dPr>
                <m:e>
                  <m:r>
                    <w:rPr>
                      <w:rFonts w:ascii="Cambria Math" w:hAnsi="Cambria Math"/>
                    </w:rPr>
                    <m:t>∆</m:t>
                  </m:r>
                  <m:sSubSup>
                    <m:sSubSupPr>
                      <m:ctrlPr>
                        <w:rPr>
                          <w:rFonts w:ascii="Cambria Math" w:hAnsi="Cambria Math"/>
                          <w:i/>
                        </w:rPr>
                      </m:ctrlPr>
                    </m:sSubSupPr>
                    <m:e>
                      <m:r>
                        <w:rPr>
                          <w:rFonts w:ascii="Cambria Math" w:hAnsi="Cambria Math"/>
                        </w:rPr>
                        <m:t>H</m:t>
                      </m:r>
                    </m:e>
                    <m:sub>
                      <m:r>
                        <w:rPr>
                          <w:rFonts w:ascii="Cambria Math" w:hAnsi="Cambria Math"/>
                        </w:rPr>
                        <m:t>f KCl</m:t>
                      </m:r>
                    </m:sub>
                    <m:sup>
                      <m:r>
                        <w:rPr>
                          <w:rFonts w:ascii="Cambria Math" w:hAnsi="Cambria Math"/>
                        </w:rPr>
                        <m:t>°</m:t>
                      </m:r>
                    </m:sup>
                  </m:sSubSup>
                  <m:ctrlPr>
                    <w:rPr>
                      <w:rFonts w:ascii="Cambria Math" w:hAnsi="Cambria Math"/>
                      <w:i/>
                    </w:rPr>
                  </m:ctrlPr>
                </m:e>
              </m:d>
            </m:e>
          </m:d>
          <m:r>
            <w:rPr>
              <w:rFonts w:ascii="Cambria Math" w:hAnsi="Cambria Math"/>
            </w:rPr>
            <m:t>-[</m:t>
          </m:r>
          <m:d>
            <m:dPr>
              <m:ctrlPr>
                <w:rPr>
                  <w:rFonts w:ascii="Cambria Math" w:hAnsi="Cambria Math"/>
                  <w:i/>
                </w:rPr>
              </m:ctrlPr>
            </m:dPr>
            <m:e>
              <m:r>
                <w:rPr>
                  <w:rFonts w:ascii="Cambria Math" w:hAnsi="Cambria Math"/>
                </w:rPr>
                <m:t>4 mol</m:t>
              </m:r>
            </m:e>
          </m:d>
          <m:d>
            <m:dPr>
              <m:ctrlPr>
                <w:rPr>
                  <w:rFonts w:ascii="Cambria Math" w:hAnsi="Cambria Math"/>
                  <w:i/>
                </w:rPr>
              </m:ctrlPr>
            </m:dPr>
            <m:e>
              <m:r>
                <w:rPr>
                  <w:rFonts w:ascii="Cambria Math" w:hAnsi="Cambria Math"/>
                </w:rPr>
                <m:t>∆</m:t>
              </m:r>
              <m:sSubSup>
                <m:sSubSupPr>
                  <m:ctrlPr>
                    <w:rPr>
                      <w:rFonts w:ascii="Cambria Math" w:hAnsi="Cambria Math"/>
                      <w:i/>
                    </w:rPr>
                  </m:ctrlPr>
                </m:sSubSupPr>
                <m:e>
                  <m:r>
                    <w:rPr>
                      <w:rFonts w:ascii="Cambria Math" w:hAnsi="Cambria Math"/>
                    </w:rPr>
                    <m:t>H</m:t>
                  </m:r>
                </m:e>
                <m:sub>
                  <m:r>
                    <w:rPr>
                      <w:rFonts w:ascii="Cambria Math" w:hAnsi="Cambria Math"/>
                    </w:rPr>
                    <m:t>f KCl</m:t>
                  </m:r>
                  <m:sSub>
                    <m:sSubPr>
                      <m:ctrlPr>
                        <w:rPr>
                          <w:rFonts w:ascii="Cambria Math" w:hAnsi="Cambria Math"/>
                          <w:i/>
                        </w:rPr>
                      </m:ctrlPr>
                    </m:sSubPr>
                    <m:e>
                      <m:r>
                        <w:rPr>
                          <w:rFonts w:ascii="Cambria Math" w:hAnsi="Cambria Math"/>
                        </w:rPr>
                        <m:t>O</m:t>
                      </m:r>
                    </m:e>
                    <m:sub>
                      <m:r>
                        <w:rPr>
                          <w:rFonts w:ascii="Cambria Math" w:hAnsi="Cambria Math"/>
                        </w:rPr>
                        <m:t>3</m:t>
                      </m:r>
                    </m:sub>
                  </m:sSub>
                </m:sub>
                <m:sup>
                  <m:r>
                    <w:rPr>
                      <w:rFonts w:ascii="Cambria Math" w:hAnsi="Cambria Math"/>
                    </w:rPr>
                    <m:t>°</m:t>
                  </m:r>
                </m:sup>
              </m:sSubSup>
            </m:e>
          </m:d>
          <m:r>
            <w:rPr>
              <w:rFonts w:ascii="Cambria Math" w:hAnsi="Cambria Math"/>
            </w:rPr>
            <m:t>]</m:t>
          </m:r>
        </m:oMath>
      </m:oMathPara>
    </w:p>
    <w:p w:rsidR="0091590F" w:rsidRPr="0091590F" w:rsidRDefault="0091590F" w:rsidP="0091590F">
      <w:pPr>
        <w:pStyle w:val="ListParagraph"/>
        <w:ind w:left="360"/>
        <w:rPr>
          <w:rFonts w:eastAsiaTheme="minorEastAsia"/>
        </w:rPr>
      </w:pPr>
      <m:oMathPara>
        <m:oMath>
          <m:r>
            <w:rPr>
              <w:rFonts w:ascii="Cambria Math" w:hAnsi="Cambria Math"/>
            </w:rPr>
            <m:t>∆</m:t>
          </m:r>
          <m:sSubSup>
            <m:sSubSupPr>
              <m:ctrlPr>
                <w:rPr>
                  <w:rFonts w:ascii="Cambria Math" w:hAnsi="Cambria Math"/>
                  <w:i/>
                </w:rPr>
              </m:ctrlPr>
            </m:sSubSupPr>
            <m:e>
              <m:r>
                <w:rPr>
                  <w:rFonts w:ascii="Cambria Math" w:hAnsi="Cambria Math"/>
                </w:rPr>
                <m:t>H</m:t>
              </m:r>
            </m:e>
            <m:sub>
              <m:r>
                <w:rPr>
                  <w:rFonts w:ascii="Cambria Math" w:hAnsi="Cambria Math"/>
                </w:rPr>
                <m:t>f</m:t>
              </m:r>
            </m:sub>
            <m:sup>
              <m:r>
                <w:rPr>
                  <w:rFonts w:ascii="Cambria Math" w:hAnsi="Cambria Math"/>
                </w:rPr>
                <m:t>°</m:t>
              </m:r>
            </m:sup>
          </m:sSubSup>
          <m:r>
            <w:rPr>
              <w:rFonts w:ascii="Cambria Math" w:hAnsi="Cambria Math"/>
            </w:rPr>
            <m:t>=</m:t>
          </m:r>
          <m:d>
            <m:dPr>
              <m:begChr m:val="["/>
              <m:endChr m:val="]"/>
              <m:ctrlPr>
                <w:rPr>
                  <w:rFonts w:ascii="Cambria Math" w:hAnsi="Cambria Math"/>
                  <w:i/>
                </w:rPr>
              </m:ctrlPr>
            </m:dPr>
            <m:e>
              <m:d>
                <m:dPr>
                  <m:ctrlPr>
                    <w:rPr>
                      <w:rFonts w:ascii="Cambria Math" w:hAnsi="Cambria Math"/>
                      <w:i/>
                    </w:rPr>
                  </m:ctrlPr>
                </m:dPr>
                <m:e>
                  <m:r>
                    <w:rPr>
                      <w:rFonts w:ascii="Cambria Math" w:hAnsi="Cambria Math"/>
                    </w:rPr>
                    <m:t>3 mol</m:t>
                  </m:r>
                </m:e>
              </m:d>
              <m:d>
                <m:dPr>
                  <m:ctrlPr>
                    <w:rPr>
                      <w:rFonts w:ascii="Cambria Math" w:hAnsi="Cambria Math"/>
                      <w:i/>
                    </w:rPr>
                  </m:ctrlPr>
                </m:dPr>
                <m:e>
                  <m:r>
                    <w:rPr>
                      <w:rFonts w:ascii="Cambria Math" w:hAnsi="Cambria Math"/>
                    </w:rPr>
                    <m:t>-432.75</m:t>
                  </m:r>
                  <m:f>
                    <m:fPr>
                      <m:ctrlPr>
                        <w:rPr>
                          <w:rFonts w:ascii="Cambria Math" w:hAnsi="Cambria Math"/>
                          <w:i/>
                        </w:rPr>
                      </m:ctrlPr>
                    </m:fPr>
                    <m:num>
                      <m:r>
                        <w:rPr>
                          <w:rFonts w:ascii="Cambria Math" w:hAnsi="Cambria Math"/>
                        </w:rPr>
                        <m:t>kJ</m:t>
                      </m:r>
                    </m:num>
                    <m:den>
                      <m:r>
                        <w:rPr>
                          <w:rFonts w:ascii="Cambria Math" w:hAnsi="Cambria Math"/>
                        </w:rPr>
                        <m:t>mol</m:t>
                      </m:r>
                    </m:den>
                  </m:f>
                  <m:ctrlPr>
                    <w:rPr>
                      <w:rFonts w:ascii="Cambria Math" w:eastAsiaTheme="minorEastAsia" w:hAnsi="Cambria Math"/>
                      <w:i/>
                    </w:rPr>
                  </m:ctrlPr>
                </m:e>
              </m:d>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1 mol</m:t>
                  </m:r>
                </m:e>
              </m:d>
              <m:d>
                <m:dPr>
                  <m:ctrlPr>
                    <w:rPr>
                      <w:rFonts w:ascii="Cambria Math" w:eastAsiaTheme="minorEastAsia" w:hAnsi="Cambria Math"/>
                      <w:i/>
                    </w:rPr>
                  </m:ctrlPr>
                </m:dPr>
                <m:e>
                  <m:r>
                    <w:rPr>
                      <w:rFonts w:ascii="Cambria Math" w:hAnsi="Cambria Math"/>
                    </w:rPr>
                    <m:t>-436.7</m:t>
                  </m:r>
                  <m:f>
                    <m:fPr>
                      <m:ctrlPr>
                        <w:rPr>
                          <w:rFonts w:ascii="Cambria Math" w:hAnsi="Cambria Math"/>
                          <w:i/>
                        </w:rPr>
                      </m:ctrlPr>
                    </m:fPr>
                    <m:num>
                      <m:r>
                        <w:rPr>
                          <w:rFonts w:ascii="Cambria Math" w:hAnsi="Cambria Math"/>
                        </w:rPr>
                        <m:t>kJ</m:t>
                      </m:r>
                    </m:num>
                    <m:den>
                      <m:r>
                        <w:rPr>
                          <w:rFonts w:ascii="Cambria Math" w:hAnsi="Cambria Math"/>
                        </w:rPr>
                        <m:t>mol</m:t>
                      </m:r>
                    </m:den>
                  </m:f>
                  <m:ctrlPr>
                    <w:rPr>
                      <w:rFonts w:ascii="Cambria Math" w:hAnsi="Cambria Math"/>
                      <w:i/>
                    </w:rPr>
                  </m:ctrlPr>
                </m:e>
              </m:d>
            </m:e>
          </m:d>
          <m:r>
            <w:rPr>
              <w:rFonts w:ascii="Cambria Math" w:hAnsi="Cambria Math"/>
            </w:rPr>
            <m:t>-</m:t>
          </m:r>
          <m:d>
            <m:dPr>
              <m:begChr m:val="["/>
              <m:endChr m:val="]"/>
              <m:ctrlPr>
                <w:rPr>
                  <w:rFonts w:ascii="Cambria Math" w:hAnsi="Cambria Math"/>
                  <w:i/>
                </w:rPr>
              </m:ctrlPr>
            </m:dPr>
            <m:e>
              <m:d>
                <m:dPr>
                  <m:ctrlPr>
                    <w:rPr>
                      <w:rFonts w:ascii="Cambria Math" w:hAnsi="Cambria Math"/>
                      <w:i/>
                    </w:rPr>
                  </m:ctrlPr>
                </m:dPr>
                <m:e>
                  <m:r>
                    <w:rPr>
                      <w:rFonts w:ascii="Cambria Math" w:hAnsi="Cambria Math"/>
                    </w:rPr>
                    <m:t>4 mol</m:t>
                  </m:r>
                </m:e>
              </m:d>
              <m:d>
                <m:dPr>
                  <m:ctrlPr>
                    <w:rPr>
                      <w:rFonts w:ascii="Cambria Math" w:hAnsi="Cambria Math"/>
                      <w:i/>
                    </w:rPr>
                  </m:ctrlPr>
                </m:dPr>
                <m:e>
                  <m:r>
                    <w:rPr>
                      <w:rFonts w:ascii="Cambria Math" w:hAnsi="Cambria Math"/>
                    </w:rPr>
                    <m:t>-397.7</m:t>
                  </m:r>
                  <m:f>
                    <m:fPr>
                      <m:ctrlPr>
                        <w:rPr>
                          <w:rFonts w:ascii="Cambria Math" w:hAnsi="Cambria Math"/>
                          <w:i/>
                        </w:rPr>
                      </m:ctrlPr>
                    </m:fPr>
                    <m:num>
                      <m:r>
                        <w:rPr>
                          <w:rFonts w:ascii="Cambria Math" w:hAnsi="Cambria Math"/>
                        </w:rPr>
                        <m:t>kJ</m:t>
                      </m:r>
                    </m:num>
                    <m:den>
                      <m:r>
                        <w:rPr>
                          <w:rFonts w:ascii="Cambria Math" w:hAnsi="Cambria Math"/>
                        </w:rPr>
                        <m:t>mol</m:t>
                      </m:r>
                    </m:den>
                  </m:f>
                </m:e>
              </m:d>
            </m:e>
          </m:d>
        </m:oMath>
      </m:oMathPara>
    </w:p>
    <w:p w:rsidR="0091590F" w:rsidRPr="0091590F" w:rsidRDefault="0091590F" w:rsidP="0091590F">
      <w:pPr>
        <w:pStyle w:val="ListParagraph"/>
        <w:ind w:left="360"/>
        <w:rPr>
          <w:rFonts w:eastAsiaTheme="minorEastAsia"/>
        </w:rPr>
      </w:pPr>
      <m:oMathPara>
        <m:oMath>
          <m:r>
            <w:rPr>
              <w:rFonts w:ascii="Cambria Math" w:hAnsi="Cambria Math"/>
            </w:rPr>
            <m:t>∆</m:t>
          </m:r>
          <m:sSubSup>
            <m:sSubSupPr>
              <m:ctrlPr>
                <w:rPr>
                  <w:rFonts w:ascii="Cambria Math" w:hAnsi="Cambria Math"/>
                  <w:i/>
                </w:rPr>
              </m:ctrlPr>
            </m:sSubSupPr>
            <m:e>
              <m:r>
                <w:rPr>
                  <w:rFonts w:ascii="Cambria Math" w:hAnsi="Cambria Math"/>
                </w:rPr>
                <m:t>H</m:t>
              </m:r>
            </m:e>
            <m:sub>
              <m:r>
                <w:rPr>
                  <w:rFonts w:ascii="Cambria Math" w:hAnsi="Cambria Math"/>
                </w:rPr>
                <m:t>f</m:t>
              </m:r>
            </m:sub>
            <m:sup>
              <m:r>
                <w:rPr>
                  <w:rFonts w:ascii="Cambria Math" w:hAnsi="Cambria Math"/>
                </w:rPr>
                <m:t>°</m:t>
              </m:r>
            </m:sup>
          </m:sSubSup>
          <m:r>
            <w:rPr>
              <w:rFonts w:ascii="Cambria Math" w:hAnsi="Cambria Math"/>
            </w:rPr>
            <m:t>=</m:t>
          </m:r>
          <m:d>
            <m:dPr>
              <m:begChr m:val="["/>
              <m:endChr m:val="]"/>
              <m:ctrlPr>
                <w:rPr>
                  <w:rFonts w:ascii="Cambria Math" w:hAnsi="Cambria Math"/>
                  <w:i/>
                </w:rPr>
              </m:ctrlPr>
            </m:dPr>
            <m:e>
              <m:r>
                <w:rPr>
                  <w:rFonts w:ascii="Cambria Math" w:hAnsi="Cambria Math"/>
                </w:rPr>
                <m:t>-1298.25 kJ-436.7 kJ</m:t>
              </m:r>
            </m:e>
          </m:d>
          <m:r>
            <w:rPr>
              <w:rFonts w:ascii="Cambria Math" w:hAnsi="Cambria Math"/>
            </w:rPr>
            <m:t>-</m:t>
          </m:r>
          <m:d>
            <m:dPr>
              <m:begChr m:val="["/>
              <m:endChr m:val="]"/>
              <m:ctrlPr>
                <w:rPr>
                  <w:rFonts w:ascii="Cambria Math" w:hAnsi="Cambria Math"/>
                  <w:i/>
                </w:rPr>
              </m:ctrlPr>
            </m:dPr>
            <m:e>
              <m:r>
                <w:rPr>
                  <w:rFonts w:ascii="Cambria Math" w:hAnsi="Cambria Math"/>
                </w:rPr>
                <m:t>-1590.8 kJ</m:t>
              </m:r>
            </m:e>
          </m:d>
          <m:r>
            <w:rPr>
              <w:rFonts w:ascii="Cambria Math" w:hAnsi="Cambria Math"/>
            </w:rPr>
            <m:t>=-144.</m:t>
          </m:r>
          <m:r>
            <m:rPr>
              <m:sty m:val="bi"/>
            </m:rPr>
            <w:rPr>
              <w:rFonts w:ascii="Cambria Math" w:hAnsi="Cambria Math"/>
            </w:rPr>
            <m:t>1</m:t>
          </m:r>
          <m:r>
            <w:rPr>
              <w:rFonts w:ascii="Cambria Math" w:hAnsi="Cambria Math"/>
            </w:rPr>
            <m:t>5 kJ</m:t>
          </m:r>
        </m:oMath>
      </m:oMathPara>
    </w:p>
    <w:p w:rsidR="0091590F" w:rsidRDefault="0091590F" w:rsidP="0091590F">
      <w:pPr>
        <w:pStyle w:val="ListParagraph"/>
        <w:ind w:left="360"/>
        <w:rPr>
          <w:rFonts w:eastAsiaTheme="minorEastAsia"/>
        </w:rPr>
      </w:pPr>
    </w:p>
    <w:p w:rsidR="0091590F" w:rsidRPr="0091590F" w:rsidRDefault="00145754" w:rsidP="0091590F">
      <w:pPr>
        <w:pStyle w:val="ListParagraph"/>
        <w:ind w:left="360"/>
        <w:rPr>
          <w:rFonts w:eastAsiaTheme="minorEastAsia"/>
        </w:rPr>
      </w:pPr>
      <m:oMathPara>
        <m:oMath>
          <m:sSup>
            <m:sSupPr>
              <m:ctrlPr>
                <w:rPr>
                  <w:rFonts w:ascii="Cambria Math" w:hAnsi="Cambria Math"/>
                  <w:i/>
                </w:rPr>
              </m:ctrlPr>
            </m:sSupPr>
            <m:e>
              <m:r>
                <w:rPr>
                  <w:rFonts w:ascii="Cambria Math" w:hAnsi="Cambria Math"/>
                </w:rPr>
                <m:t>S</m:t>
              </m:r>
            </m:e>
            <m:sup>
              <m:r>
                <w:rPr>
                  <w:rFonts w:ascii="Cambria Math" w:hAnsi="Cambria Math"/>
                </w:rPr>
                <m:t>°</m:t>
              </m:r>
            </m:sup>
          </m:sSup>
          <m:r>
            <w:rPr>
              <w:rFonts w:ascii="Cambria Math" w:hAnsi="Cambria Math"/>
            </w:rPr>
            <m:t>=</m:t>
          </m:r>
          <m:r>
            <m:rPr>
              <m:sty m:val="p"/>
            </m:rPr>
            <w:rPr>
              <w:rFonts w:ascii="Cambria Math" w:hAnsi="Cambria Math"/>
            </w:rPr>
            <m:t>Σ</m:t>
          </m:r>
          <m:sSub>
            <m:sSubPr>
              <m:ctrlPr>
                <w:rPr>
                  <w:rFonts w:ascii="Cambria Math" w:hAnsi="Cambria Math"/>
                  <w:i/>
                </w:rPr>
              </m:ctrlPr>
            </m:sSubPr>
            <m:e>
              <m:r>
                <w:rPr>
                  <w:rFonts w:ascii="Cambria Math" w:hAnsi="Cambria Math"/>
                </w:rPr>
                <m:t>n</m:t>
              </m:r>
            </m:e>
            <m:sub>
              <m:r>
                <w:rPr>
                  <w:rFonts w:ascii="Cambria Math" w:hAnsi="Cambria Math"/>
                </w:rPr>
                <m:t>p</m:t>
              </m:r>
            </m:sub>
          </m:sSub>
          <m:sSubSup>
            <m:sSubSupPr>
              <m:ctrlPr>
                <w:rPr>
                  <w:rFonts w:ascii="Cambria Math" w:hAnsi="Cambria Math"/>
                </w:rPr>
              </m:ctrlPr>
            </m:sSubSupPr>
            <m:e>
              <m:r>
                <m:rPr>
                  <m:sty m:val="p"/>
                </m:rPr>
                <w:rPr>
                  <w:rFonts w:ascii="Cambria Math" w:hAnsi="Cambria Math"/>
                </w:rPr>
                <m:t>S</m:t>
              </m:r>
            </m:e>
            <m:sub>
              <m:r>
                <w:rPr>
                  <w:rFonts w:ascii="Cambria Math" w:hAnsi="Cambria Math"/>
                </w:rPr>
                <m:t>p</m:t>
              </m:r>
            </m:sub>
            <m:sup>
              <m:r>
                <w:rPr>
                  <w:rFonts w:ascii="Cambria Math" w:hAnsi="Cambria Math"/>
                </w:rPr>
                <m:t>°</m:t>
              </m:r>
            </m:sup>
          </m:sSubSup>
          <m:r>
            <w:rPr>
              <w:rFonts w:ascii="Cambria Math" w:eastAsiaTheme="minorEastAsia" w:hAnsi="Cambria Math"/>
            </w:rPr>
            <m:t>-</m:t>
          </m:r>
          <m:r>
            <m:rPr>
              <m:sty m:val="p"/>
            </m:rPr>
            <w:rPr>
              <w:rFonts w:ascii="Cambria Math" w:hAnsi="Cambria Math"/>
            </w:rPr>
            <m:t>Σ</m:t>
          </m:r>
          <m:sSub>
            <m:sSubPr>
              <m:ctrlPr>
                <w:rPr>
                  <w:rFonts w:ascii="Cambria Math" w:hAnsi="Cambria Math"/>
                  <w:i/>
                </w:rPr>
              </m:ctrlPr>
            </m:sSubPr>
            <m:e>
              <m:r>
                <w:rPr>
                  <w:rFonts w:ascii="Cambria Math" w:hAnsi="Cambria Math"/>
                </w:rPr>
                <m:t>n</m:t>
              </m:r>
            </m:e>
            <m:sub>
              <m:r>
                <w:rPr>
                  <w:rFonts w:ascii="Cambria Math" w:hAnsi="Cambria Math"/>
                </w:rPr>
                <m:t>r</m:t>
              </m:r>
            </m:sub>
          </m:sSub>
          <m:sSubSup>
            <m:sSubSupPr>
              <m:ctrlPr>
                <w:rPr>
                  <w:rFonts w:ascii="Cambria Math" w:hAnsi="Cambria Math"/>
                </w:rPr>
              </m:ctrlPr>
            </m:sSubSupPr>
            <m:e>
              <m:r>
                <m:rPr>
                  <m:sty m:val="p"/>
                </m:rPr>
                <w:rPr>
                  <w:rFonts w:ascii="Cambria Math" w:hAnsi="Cambria Math"/>
                </w:rPr>
                <m:t>S</m:t>
              </m:r>
            </m:e>
            <m:sub>
              <m:r>
                <w:rPr>
                  <w:rFonts w:ascii="Cambria Math" w:hAnsi="Cambria Math"/>
                </w:rPr>
                <m:t>r</m:t>
              </m:r>
            </m:sub>
            <m:sup>
              <m:r>
                <w:rPr>
                  <w:rFonts w:ascii="Cambria Math" w:hAnsi="Cambria Math"/>
                </w:rPr>
                <m:t>°</m:t>
              </m:r>
            </m:sup>
          </m:sSubSup>
        </m:oMath>
      </m:oMathPara>
    </w:p>
    <w:p w:rsidR="0091590F" w:rsidRPr="0091590F" w:rsidRDefault="0091590F" w:rsidP="0091590F">
      <w:pPr>
        <w:pStyle w:val="ListParagraph"/>
        <w:ind w:left="360"/>
        <w:rPr>
          <w:rFonts w:eastAsiaTheme="minorEastAsia"/>
        </w:rPr>
      </w:pPr>
      <m:oMathPara>
        <m:oMath>
          <m:r>
            <w:rPr>
              <w:rFonts w:ascii="Cambria Math" w:hAnsi="Cambria Math"/>
            </w:rPr>
            <m:t>∆</m:t>
          </m:r>
          <m:sSubSup>
            <m:sSubSupPr>
              <m:ctrlPr>
                <w:rPr>
                  <w:rFonts w:ascii="Cambria Math" w:hAnsi="Cambria Math"/>
                  <w:i/>
                </w:rPr>
              </m:ctrlPr>
            </m:sSubSupPr>
            <m:e>
              <m:r>
                <w:rPr>
                  <w:rFonts w:ascii="Cambria Math" w:hAnsi="Cambria Math"/>
                </w:rPr>
                <m:t>H</m:t>
              </m:r>
            </m:e>
            <m:sub>
              <m:r>
                <w:rPr>
                  <w:rFonts w:ascii="Cambria Math" w:hAnsi="Cambria Math"/>
                </w:rPr>
                <m:t>f</m:t>
              </m:r>
            </m:sub>
            <m:sup>
              <m:r>
                <w:rPr>
                  <w:rFonts w:ascii="Cambria Math" w:hAnsi="Cambria Math"/>
                </w:rPr>
                <m:t>°</m:t>
              </m:r>
            </m:sup>
          </m:sSubSup>
          <m:r>
            <w:rPr>
              <w:rFonts w:ascii="Cambria Math" w:hAnsi="Cambria Math"/>
            </w:rPr>
            <m:t>=</m:t>
          </m:r>
          <m:d>
            <m:dPr>
              <m:begChr m:val="["/>
              <m:endChr m:val="]"/>
              <m:ctrlPr>
                <w:rPr>
                  <w:rFonts w:ascii="Cambria Math" w:hAnsi="Cambria Math"/>
                  <w:i/>
                </w:rPr>
              </m:ctrlPr>
            </m:dPr>
            <m:e>
              <m:d>
                <m:dPr>
                  <m:ctrlPr>
                    <w:rPr>
                      <w:rFonts w:ascii="Cambria Math" w:hAnsi="Cambria Math"/>
                      <w:i/>
                    </w:rPr>
                  </m:ctrlPr>
                </m:dPr>
                <m:e>
                  <m:r>
                    <w:rPr>
                      <w:rFonts w:ascii="Cambria Math" w:hAnsi="Cambria Math"/>
                    </w:rPr>
                    <m:t>3 mol</m:t>
                  </m:r>
                </m:e>
              </m:d>
              <m:d>
                <m:dPr>
                  <m:ctrlPr>
                    <w:rPr>
                      <w:rFonts w:ascii="Cambria Math" w:hAnsi="Cambria Math"/>
                      <w:i/>
                    </w:rPr>
                  </m:ctrlPr>
                </m:dPr>
                <m:e>
                  <m:sSubSup>
                    <m:sSubSupPr>
                      <m:ctrlPr>
                        <w:rPr>
                          <w:rFonts w:ascii="Cambria Math" w:hAnsi="Cambria Math"/>
                          <w:i/>
                        </w:rPr>
                      </m:ctrlPr>
                    </m:sSubSupPr>
                    <m:e>
                      <m:r>
                        <w:rPr>
                          <w:rFonts w:ascii="Cambria Math" w:hAnsi="Cambria Math"/>
                        </w:rPr>
                        <m:t>S</m:t>
                      </m:r>
                    </m:e>
                    <m:sub>
                      <m:r>
                        <w:rPr>
                          <w:rFonts w:ascii="Cambria Math" w:hAnsi="Cambria Math"/>
                        </w:rPr>
                        <m:t>KCl</m:t>
                      </m:r>
                      <m:sSub>
                        <m:sSubPr>
                          <m:ctrlPr>
                            <w:rPr>
                              <w:rFonts w:ascii="Cambria Math" w:hAnsi="Cambria Math"/>
                              <w:i/>
                            </w:rPr>
                          </m:ctrlPr>
                        </m:sSubPr>
                        <m:e>
                          <m:r>
                            <w:rPr>
                              <w:rFonts w:ascii="Cambria Math" w:hAnsi="Cambria Math"/>
                            </w:rPr>
                            <m:t>O</m:t>
                          </m:r>
                        </m:e>
                        <m:sub>
                          <m:r>
                            <w:rPr>
                              <w:rFonts w:ascii="Cambria Math" w:hAnsi="Cambria Math"/>
                            </w:rPr>
                            <m:t>4</m:t>
                          </m:r>
                        </m:sub>
                      </m:sSub>
                    </m:sub>
                    <m:sup>
                      <m:r>
                        <w:rPr>
                          <w:rFonts w:ascii="Cambria Math" w:hAnsi="Cambria Math"/>
                        </w:rPr>
                        <m:t>°</m:t>
                      </m:r>
                    </m:sup>
                  </m:sSubSup>
                  <m:ctrlPr>
                    <w:rPr>
                      <w:rFonts w:ascii="Cambria Math" w:eastAsiaTheme="minorEastAsia" w:hAnsi="Cambria Math"/>
                      <w:i/>
                    </w:rPr>
                  </m:ctrlPr>
                </m:e>
              </m:d>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1 mol</m:t>
                  </m:r>
                </m:e>
              </m:d>
              <m:d>
                <m:dPr>
                  <m:ctrlPr>
                    <w:rPr>
                      <w:rFonts w:ascii="Cambria Math" w:eastAsiaTheme="minorEastAsia" w:hAnsi="Cambria Math"/>
                      <w:i/>
                    </w:rPr>
                  </m:ctrlPr>
                </m:dPr>
                <m:e>
                  <m:sSubSup>
                    <m:sSubSupPr>
                      <m:ctrlPr>
                        <w:rPr>
                          <w:rFonts w:ascii="Cambria Math" w:hAnsi="Cambria Math"/>
                          <w:i/>
                        </w:rPr>
                      </m:ctrlPr>
                    </m:sSubSupPr>
                    <m:e>
                      <m:r>
                        <w:rPr>
                          <w:rFonts w:ascii="Cambria Math" w:hAnsi="Cambria Math"/>
                        </w:rPr>
                        <m:t>S</m:t>
                      </m:r>
                    </m:e>
                    <m:sub>
                      <m:r>
                        <w:rPr>
                          <w:rFonts w:ascii="Cambria Math" w:hAnsi="Cambria Math"/>
                        </w:rPr>
                        <m:t>KCl</m:t>
                      </m:r>
                    </m:sub>
                    <m:sup>
                      <m:r>
                        <w:rPr>
                          <w:rFonts w:ascii="Cambria Math" w:hAnsi="Cambria Math"/>
                        </w:rPr>
                        <m:t>°</m:t>
                      </m:r>
                    </m:sup>
                  </m:sSubSup>
                  <m:ctrlPr>
                    <w:rPr>
                      <w:rFonts w:ascii="Cambria Math" w:hAnsi="Cambria Math"/>
                      <w:i/>
                    </w:rPr>
                  </m:ctrlPr>
                </m:e>
              </m:d>
            </m:e>
          </m:d>
          <m:r>
            <w:rPr>
              <w:rFonts w:ascii="Cambria Math" w:hAnsi="Cambria Math"/>
            </w:rPr>
            <m:t>-[</m:t>
          </m:r>
          <m:d>
            <m:dPr>
              <m:ctrlPr>
                <w:rPr>
                  <w:rFonts w:ascii="Cambria Math" w:hAnsi="Cambria Math"/>
                  <w:i/>
                </w:rPr>
              </m:ctrlPr>
            </m:dPr>
            <m:e>
              <m:r>
                <w:rPr>
                  <w:rFonts w:ascii="Cambria Math" w:hAnsi="Cambria Math"/>
                </w:rPr>
                <m:t>4 mol</m:t>
              </m:r>
            </m:e>
          </m:d>
          <m:d>
            <m:dPr>
              <m:ctrlPr>
                <w:rPr>
                  <w:rFonts w:ascii="Cambria Math" w:hAnsi="Cambria Math"/>
                  <w:i/>
                </w:rPr>
              </m:ctrlPr>
            </m:dPr>
            <m:e>
              <m:sSubSup>
                <m:sSubSupPr>
                  <m:ctrlPr>
                    <w:rPr>
                      <w:rFonts w:ascii="Cambria Math" w:hAnsi="Cambria Math"/>
                      <w:i/>
                    </w:rPr>
                  </m:ctrlPr>
                </m:sSubSupPr>
                <m:e>
                  <m:r>
                    <w:rPr>
                      <w:rFonts w:ascii="Cambria Math" w:hAnsi="Cambria Math"/>
                    </w:rPr>
                    <m:t>S</m:t>
                  </m:r>
                </m:e>
                <m:sub>
                  <m:r>
                    <w:rPr>
                      <w:rFonts w:ascii="Cambria Math" w:hAnsi="Cambria Math"/>
                    </w:rPr>
                    <m:t>KCl</m:t>
                  </m:r>
                  <m:sSub>
                    <m:sSubPr>
                      <m:ctrlPr>
                        <w:rPr>
                          <w:rFonts w:ascii="Cambria Math" w:hAnsi="Cambria Math"/>
                          <w:i/>
                        </w:rPr>
                      </m:ctrlPr>
                    </m:sSubPr>
                    <m:e>
                      <m:r>
                        <w:rPr>
                          <w:rFonts w:ascii="Cambria Math" w:hAnsi="Cambria Math"/>
                        </w:rPr>
                        <m:t>O</m:t>
                      </m:r>
                    </m:e>
                    <m:sub>
                      <m:r>
                        <w:rPr>
                          <w:rFonts w:ascii="Cambria Math" w:hAnsi="Cambria Math"/>
                        </w:rPr>
                        <m:t>3</m:t>
                      </m:r>
                    </m:sub>
                  </m:sSub>
                </m:sub>
                <m:sup>
                  <m:r>
                    <w:rPr>
                      <w:rFonts w:ascii="Cambria Math" w:hAnsi="Cambria Math"/>
                    </w:rPr>
                    <m:t>°</m:t>
                  </m:r>
                </m:sup>
              </m:sSubSup>
            </m:e>
          </m:d>
          <m:r>
            <w:rPr>
              <w:rFonts w:ascii="Cambria Math" w:hAnsi="Cambria Math"/>
            </w:rPr>
            <m:t>]</m:t>
          </m:r>
        </m:oMath>
      </m:oMathPara>
    </w:p>
    <w:p w:rsidR="0091590F" w:rsidRPr="0091590F" w:rsidRDefault="0091590F" w:rsidP="0091590F">
      <w:pPr>
        <w:pStyle w:val="ListParagraph"/>
        <w:ind w:left="360"/>
        <w:rPr>
          <w:rFonts w:eastAsiaTheme="minorEastAsia"/>
        </w:rPr>
      </w:pPr>
      <m:oMathPara>
        <m:oMath>
          <m:r>
            <w:rPr>
              <w:rFonts w:ascii="Cambria Math" w:hAnsi="Cambria Math"/>
            </w:rPr>
            <m:t>∆</m:t>
          </m:r>
          <m:sSubSup>
            <m:sSubSupPr>
              <m:ctrlPr>
                <w:rPr>
                  <w:rFonts w:ascii="Cambria Math" w:hAnsi="Cambria Math"/>
                  <w:i/>
                </w:rPr>
              </m:ctrlPr>
            </m:sSubSupPr>
            <m:e>
              <m:r>
                <w:rPr>
                  <w:rFonts w:ascii="Cambria Math" w:hAnsi="Cambria Math"/>
                </w:rPr>
                <m:t>H</m:t>
              </m:r>
            </m:e>
            <m:sub>
              <m:r>
                <w:rPr>
                  <w:rFonts w:ascii="Cambria Math" w:hAnsi="Cambria Math"/>
                </w:rPr>
                <m:t>f</m:t>
              </m:r>
            </m:sub>
            <m:sup>
              <m:r>
                <w:rPr>
                  <w:rFonts w:ascii="Cambria Math" w:hAnsi="Cambria Math"/>
                </w:rPr>
                <m:t>°</m:t>
              </m:r>
            </m:sup>
          </m:sSubSup>
          <m:r>
            <w:rPr>
              <w:rFonts w:ascii="Cambria Math" w:hAnsi="Cambria Math"/>
            </w:rPr>
            <m:t>=</m:t>
          </m:r>
          <m:d>
            <m:dPr>
              <m:begChr m:val="["/>
              <m:endChr m:val="]"/>
              <m:ctrlPr>
                <w:rPr>
                  <w:rFonts w:ascii="Cambria Math" w:hAnsi="Cambria Math"/>
                  <w:i/>
                </w:rPr>
              </m:ctrlPr>
            </m:dPr>
            <m:e>
              <m:d>
                <m:dPr>
                  <m:ctrlPr>
                    <w:rPr>
                      <w:rFonts w:ascii="Cambria Math" w:hAnsi="Cambria Math"/>
                      <w:i/>
                    </w:rPr>
                  </m:ctrlPr>
                </m:dPr>
                <m:e>
                  <m:r>
                    <w:rPr>
                      <w:rFonts w:ascii="Cambria Math" w:hAnsi="Cambria Math"/>
                    </w:rPr>
                    <m:t>3 mol</m:t>
                  </m:r>
                </m:e>
              </m:d>
              <m:d>
                <m:dPr>
                  <m:ctrlPr>
                    <w:rPr>
                      <w:rFonts w:ascii="Cambria Math" w:hAnsi="Cambria Math"/>
                      <w:i/>
                    </w:rPr>
                  </m:ctrlPr>
                </m:dPr>
                <m:e>
                  <m:r>
                    <w:rPr>
                      <w:rFonts w:ascii="Cambria Math" w:hAnsi="Cambria Math"/>
                    </w:rPr>
                    <m:t>151.0</m:t>
                  </m:r>
                  <m:f>
                    <m:fPr>
                      <m:ctrlPr>
                        <w:rPr>
                          <w:rFonts w:ascii="Cambria Math" w:hAnsi="Cambria Math"/>
                          <w:i/>
                        </w:rPr>
                      </m:ctrlPr>
                    </m:fPr>
                    <m:num>
                      <m:r>
                        <w:rPr>
                          <w:rFonts w:ascii="Cambria Math" w:hAnsi="Cambria Math"/>
                        </w:rPr>
                        <m:t>J</m:t>
                      </m:r>
                    </m:num>
                    <m:den>
                      <m:r>
                        <w:rPr>
                          <w:rFonts w:ascii="Cambria Math" w:hAnsi="Cambria Math"/>
                        </w:rPr>
                        <m:t>mol K</m:t>
                      </m:r>
                    </m:den>
                  </m:f>
                  <m:ctrlPr>
                    <w:rPr>
                      <w:rFonts w:ascii="Cambria Math" w:eastAsiaTheme="minorEastAsia" w:hAnsi="Cambria Math"/>
                      <w:i/>
                    </w:rPr>
                  </m:ctrlPr>
                </m:e>
              </m:d>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1 mol</m:t>
                  </m:r>
                </m:e>
              </m:d>
              <m:d>
                <m:dPr>
                  <m:ctrlPr>
                    <w:rPr>
                      <w:rFonts w:ascii="Cambria Math" w:eastAsiaTheme="minorEastAsia" w:hAnsi="Cambria Math"/>
                      <w:i/>
                    </w:rPr>
                  </m:ctrlPr>
                </m:dPr>
                <m:e>
                  <m:r>
                    <w:rPr>
                      <w:rFonts w:ascii="Cambria Math" w:hAnsi="Cambria Math"/>
                    </w:rPr>
                    <m:t>82.6</m:t>
                  </m:r>
                  <m:f>
                    <m:fPr>
                      <m:ctrlPr>
                        <w:rPr>
                          <w:rFonts w:ascii="Cambria Math" w:hAnsi="Cambria Math"/>
                          <w:i/>
                        </w:rPr>
                      </m:ctrlPr>
                    </m:fPr>
                    <m:num>
                      <m:r>
                        <w:rPr>
                          <w:rFonts w:ascii="Cambria Math" w:hAnsi="Cambria Math"/>
                        </w:rPr>
                        <m:t>J</m:t>
                      </m:r>
                    </m:num>
                    <m:den>
                      <m:r>
                        <w:rPr>
                          <w:rFonts w:ascii="Cambria Math" w:hAnsi="Cambria Math"/>
                        </w:rPr>
                        <m:t>mol K</m:t>
                      </m:r>
                    </m:den>
                  </m:f>
                  <m:ctrlPr>
                    <w:rPr>
                      <w:rFonts w:ascii="Cambria Math" w:hAnsi="Cambria Math"/>
                      <w:i/>
                    </w:rPr>
                  </m:ctrlPr>
                </m:e>
              </m:d>
            </m:e>
          </m:d>
          <m:r>
            <w:rPr>
              <w:rFonts w:ascii="Cambria Math" w:hAnsi="Cambria Math"/>
            </w:rPr>
            <m:t>-</m:t>
          </m:r>
          <m:d>
            <m:dPr>
              <m:begChr m:val="["/>
              <m:endChr m:val="]"/>
              <m:ctrlPr>
                <w:rPr>
                  <w:rFonts w:ascii="Cambria Math" w:hAnsi="Cambria Math"/>
                  <w:i/>
                </w:rPr>
              </m:ctrlPr>
            </m:dPr>
            <m:e>
              <m:d>
                <m:dPr>
                  <m:ctrlPr>
                    <w:rPr>
                      <w:rFonts w:ascii="Cambria Math" w:hAnsi="Cambria Math"/>
                      <w:i/>
                    </w:rPr>
                  </m:ctrlPr>
                </m:dPr>
                <m:e>
                  <m:r>
                    <w:rPr>
                      <w:rFonts w:ascii="Cambria Math" w:hAnsi="Cambria Math"/>
                    </w:rPr>
                    <m:t>4 mol</m:t>
                  </m:r>
                </m:e>
              </m:d>
              <m:d>
                <m:dPr>
                  <m:ctrlPr>
                    <w:rPr>
                      <w:rFonts w:ascii="Cambria Math" w:hAnsi="Cambria Math"/>
                      <w:i/>
                    </w:rPr>
                  </m:ctrlPr>
                </m:dPr>
                <m:e>
                  <m:r>
                    <w:rPr>
                      <w:rFonts w:ascii="Cambria Math" w:hAnsi="Cambria Math"/>
                    </w:rPr>
                    <m:t>143.1</m:t>
                  </m:r>
                  <m:f>
                    <m:fPr>
                      <m:ctrlPr>
                        <w:rPr>
                          <w:rFonts w:ascii="Cambria Math" w:hAnsi="Cambria Math"/>
                          <w:i/>
                        </w:rPr>
                      </m:ctrlPr>
                    </m:fPr>
                    <m:num>
                      <m:r>
                        <w:rPr>
                          <w:rFonts w:ascii="Cambria Math" w:hAnsi="Cambria Math"/>
                        </w:rPr>
                        <m:t>J</m:t>
                      </m:r>
                    </m:num>
                    <m:den>
                      <m:r>
                        <w:rPr>
                          <w:rFonts w:ascii="Cambria Math" w:hAnsi="Cambria Math"/>
                        </w:rPr>
                        <m:t>mol K</m:t>
                      </m:r>
                    </m:den>
                  </m:f>
                </m:e>
              </m:d>
            </m:e>
          </m:d>
        </m:oMath>
      </m:oMathPara>
    </w:p>
    <w:p w:rsidR="0091590F" w:rsidRPr="0091590F" w:rsidRDefault="0091590F" w:rsidP="0091590F">
      <w:pPr>
        <w:pStyle w:val="ListParagraph"/>
        <w:ind w:left="360"/>
        <w:rPr>
          <w:rFonts w:eastAsiaTheme="minorEastAsia"/>
        </w:rPr>
      </w:pPr>
      <m:oMathPara>
        <m:oMath>
          <m:r>
            <w:rPr>
              <w:rFonts w:ascii="Cambria Math" w:hAnsi="Cambria Math"/>
            </w:rPr>
            <m:t>∆</m:t>
          </m:r>
          <m:sSubSup>
            <m:sSubSupPr>
              <m:ctrlPr>
                <w:rPr>
                  <w:rFonts w:ascii="Cambria Math" w:hAnsi="Cambria Math"/>
                  <w:i/>
                </w:rPr>
              </m:ctrlPr>
            </m:sSubSupPr>
            <m:e>
              <m:r>
                <w:rPr>
                  <w:rFonts w:ascii="Cambria Math" w:hAnsi="Cambria Math"/>
                </w:rPr>
                <m:t>H</m:t>
              </m:r>
            </m:e>
            <m:sub>
              <m:r>
                <w:rPr>
                  <w:rFonts w:ascii="Cambria Math" w:hAnsi="Cambria Math"/>
                </w:rPr>
                <m:t>f</m:t>
              </m:r>
            </m:sub>
            <m:sup>
              <m:r>
                <w:rPr>
                  <w:rFonts w:ascii="Cambria Math" w:hAnsi="Cambria Math"/>
                </w:rPr>
                <m:t>°</m:t>
              </m:r>
            </m:sup>
          </m:sSubSup>
          <m:r>
            <w:rPr>
              <w:rFonts w:ascii="Cambria Math" w:hAnsi="Cambria Math"/>
            </w:rPr>
            <m:t>=</m:t>
          </m:r>
          <m:d>
            <m:dPr>
              <m:begChr m:val="["/>
              <m:endChr m:val="]"/>
              <m:ctrlPr>
                <w:rPr>
                  <w:rFonts w:ascii="Cambria Math" w:hAnsi="Cambria Math"/>
                  <w:i/>
                </w:rPr>
              </m:ctrlPr>
            </m:dPr>
            <m:e>
              <m:r>
                <w:rPr>
                  <w:rFonts w:ascii="Cambria Math" w:hAnsi="Cambria Math"/>
                </w:rPr>
                <m:t>453.0</m:t>
              </m:r>
              <m:f>
                <m:fPr>
                  <m:ctrlPr>
                    <w:rPr>
                      <w:rFonts w:ascii="Cambria Math" w:hAnsi="Cambria Math"/>
                      <w:i/>
                    </w:rPr>
                  </m:ctrlPr>
                </m:fPr>
                <m:num>
                  <m:r>
                    <w:rPr>
                      <w:rFonts w:ascii="Cambria Math" w:hAnsi="Cambria Math"/>
                    </w:rPr>
                    <m:t>J</m:t>
                  </m:r>
                </m:num>
                <m:den>
                  <m:r>
                    <w:rPr>
                      <w:rFonts w:ascii="Cambria Math" w:hAnsi="Cambria Math"/>
                    </w:rPr>
                    <m:t>K</m:t>
                  </m:r>
                </m:den>
              </m:f>
              <m:r>
                <w:rPr>
                  <w:rFonts w:ascii="Cambria Math" w:hAnsi="Cambria Math"/>
                </w:rPr>
                <m:t>+82.6</m:t>
              </m:r>
              <m:f>
                <m:fPr>
                  <m:ctrlPr>
                    <w:rPr>
                      <w:rFonts w:ascii="Cambria Math" w:hAnsi="Cambria Math"/>
                      <w:i/>
                    </w:rPr>
                  </m:ctrlPr>
                </m:fPr>
                <m:num>
                  <m:r>
                    <w:rPr>
                      <w:rFonts w:ascii="Cambria Math" w:hAnsi="Cambria Math"/>
                    </w:rPr>
                    <m:t>J</m:t>
                  </m:r>
                </m:num>
                <m:den>
                  <m:r>
                    <w:rPr>
                      <w:rFonts w:ascii="Cambria Math" w:hAnsi="Cambria Math"/>
                    </w:rPr>
                    <m:t>K</m:t>
                  </m:r>
                </m:den>
              </m:f>
            </m:e>
          </m:d>
          <m:r>
            <w:rPr>
              <w:rFonts w:ascii="Cambria Math" w:hAnsi="Cambria Math"/>
            </w:rPr>
            <m:t>-</m:t>
          </m:r>
          <m:d>
            <m:dPr>
              <m:begChr m:val="["/>
              <m:endChr m:val="]"/>
              <m:ctrlPr>
                <w:rPr>
                  <w:rFonts w:ascii="Cambria Math" w:hAnsi="Cambria Math"/>
                  <w:i/>
                </w:rPr>
              </m:ctrlPr>
            </m:dPr>
            <m:e>
              <m:r>
                <w:rPr>
                  <w:rFonts w:ascii="Cambria Math" w:hAnsi="Cambria Math"/>
                </w:rPr>
                <m:t>572.4</m:t>
              </m:r>
              <m:f>
                <m:fPr>
                  <m:ctrlPr>
                    <w:rPr>
                      <w:rFonts w:ascii="Cambria Math" w:hAnsi="Cambria Math"/>
                      <w:i/>
                    </w:rPr>
                  </m:ctrlPr>
                </m:fPr>
                <m:num>
                  <m:r>
                    <w:rPr>
                      <w:rFonts w:ascii="Cambria Math" w:hAnsi="Cambria Math"/>
                    </w:rPr>
                    <m:t>J</m:t>
                  </m:r>
                </m:num>
                <m:den>
                  <m:r>
                    <w:rPr>
                      <w:rFonts w:ascii="Cambria Math" w:hAnsi="Cambria Math"/>
                    </w:rPr>
                    <m:t>K</m:t>
                  </m:r>
                </m:den>
              </m:f>
            </m:e>
          </m:d>
          <m:r>
            <w:rPr>
              <w:rFonts w:ascii="Cambria Math" w:hAnsi="Cambria Math"/>
            </w:rPr>
            <m:t>=-36.8</m:t>
          </m:r>
          <m:f>
            <m:fPr>
              <m:ctrlPr>
                <w:rPr>
                  <w:rFonts w:ascii="Cambria Math" w:hAnsi="Cambria Math"/>
                  <w:i/>
                </w:rPr>
              </m:ctrlPr>
            </m:fPr>
            <m:num>
              <m:r>
                <w:rPr>
                  <w:rFonts w:ascii="Cambria Math" w:hAnsi="Cambria Math"/>
                </w:rPr>
                <m:t>J</m:t>
              </m:r>
            </m:num>
            <m:den>
              <m:r>
                <w:rPr>
                  <w:rFonts w:ascii="Cambria Math" w:hAnsi="Cambria Math"/>
                </w:rPr>
                <m:t>K</m:t>
              </m:r>
            </m:den>
          </m:f>
        </m:oMath>
      </m:oMathPara>
    </w:p>
    <w:p w:rsidR="0091590F" w:rsidRDefault="0091590F" w:rsidP="0091590F">
      <w:pPr>
        <w:pStyle w:val="ListParagraph"/>
        <w:ind w:left="360"/>
        <w:rPr>
          <w:rFonts w:eastAsiaTheme="minorEastAsia"/>
        </w:rPr>
      </w:pPr>
    </w:p>
    <w:p w:rsidR="0091590F" w:rsidRPr="0091590F" w:rsidRDefault="0091590F" w:rsidP="0091590F">
      <w:pPr>
        <w:pStyle w:val="ListParagraph"/>
        <w:ind w:left="360"/>
        <w:rPr>
          <w:rFonts w:eastAsiaTheme="minorEastAsia"/>
        </w:rPr>
      </w:pPr>
      <m:oMathPara>
        <m:oMath>
          <m:r>
            <w:rPr>
              <w:rFonts w:ascii="Cambria Math" w:eastAsiaTheme="minorEastAsia" w:hAnsi="Cambria Math"/>
            </w:rPr>
            <m:t>∆</m:t>
          </m:r>
          <m:sSubSup>
            <m:sSubSupPr>
              <m:ctrlPr>
                <w:rPr>
                  <w:rFonts w:ascii="Cambria Math" w:eastAsiaTheme="minorEastAsia" w:hAnsi="Cambria Math"/>
                  <w:i/>
                </w:rPr>
              </m:ctrlPr>
            </m:sSubSupPr>
            <m:e>
              <m:r>
                <w:rPr>
                  <w:rFonts w:ascii="Cambria Math" w:eastAsiaTheme="minorEastAsia" w:hAnsi="Cambria Math"/>
                </w:rPr>
                <m:t>G</m:t>
              </m:r>
            </m:e>
            <m:sub>
              <m:r>
                <w:rPr>
                  <w:rFonts w:ascii="Cambria Math" w:eastAsiaTheme="minorEastAsia" w:hAnsi="Cambria Math"/>
                </w:rPr>
                <m:t>rxn</m:t>
              </m:r>
            </m:sub>
            <m:sup>
              <m:r>
                <w:rPr>
                  <w:rFonts w:ascii="Cambria Math" w:eastAsiaTheme="minorEastAsia" w:hAnsi="Cambria Math"/>
                </w:rPr>
                <m:t>°</m:t>
              </m:r>
            </m:sup>
          </m:sSubSup>
          <m:r>
            <w:rPr>
              <w:rFonts w:ascii="Cambria Math" w:eastAsiaTheme="minorEastAsia" w:hAnsi="Cambria Math"/>
            </w:rPr>
            <m:t>=∆</m:t>
          </m:r>
          <m:sSubSup>
            <m:sSubSupPr>
              <m:ctrlPr>
                <w:rPr>
                  <w:rFonts w:ascii="Cambria Math" w:eastAsiaTheme="minorEastAsia" w:hAnsi="Cambria Math"/>
                  <w:i/>
                </w:rPr>
              </m:ctrlPr>
            </m:sSubSupPr>
            <m:e>
              <m:r>
                <w:rPr>
                  <w:rFonts w:ascii="Cambria Math" w:eastAsiaTheme="minorEastAsia" w:hAnsi="Cambria Math"/>
                </w:rPr>
                <m:t>H</m:t>
              </m:r>
            </m:e>
            <m:sub>
              <m:r>
                <w:rPr>
                  <w:rFonts w:ascii="Cambria Math" w:eastAsiaTheme="minorEastAsia" w:hAnsi="Cambria Math"/>
                </w:rPr>
                <m:t>rxn</m:t>
              </m:r>
            </m:sub>
            <m:sup>
              <m:r>
                <w:rPr>
                  <w:rFonts w:ascii="Cambria Math" w:eastAsiaTheme="minorEastAsia" w:hAnsi="Cambria Math"/>
                </w:rPr>
                <m:t>°</m:t>
              </m:r>
            </m:sup>
          </m:sSubSup>
          <m:r>
            <w:rPr>
              <w:rFonts w:ascii="Cambria Math" w:eastAsiaTheme="minorEastAsia" w:hAnsi="Cambria Math"/>
            </w:rPr>
            <m:t>-T</m:t>
          </m:r>
          <m:sSubSup>
            <m:sSubSupPr>
              <m:ctrlPr>
                <w:rPr>
                  <w:rFonts w:ascii="Cambria Math" w:eastAsiaTheme="minorEastAsia" w:hAnsi="Cambria Math"/>
                  <w:i/>
                </w:rPr>
              </m:ctrlPr>
            </m:sSubSupPr>
            <m:e>
              <m:r>
                <w:rPr>
                  <w:rFonts w:ascii="Cambria Math" w:eastAsiaTheme="minorEastAsia" w:hAnsi="Cambria Math"/>
                </w:rPr>
                <m:t>S</m:t>
              </m:r>
            </m:e>
            <m:sub>
              <m:r>
                <w:rPr>
                  <w:rFonts w:ascii="Cambria Math" w:eastAsiaTheme="minorEastAsia" w:hAnsi="Cambria Math"/>
                </w:rPr>
                <m:t>rxn</m:t>
              </m:r>
            </m:sub>
            <m:sup>
              <m:r>
                <w:rPr>
                  <w:rFonts w:ascii="Cambria Math" w:eastAsiaTheme="minorEastAsia" w:hAnsi="Cambria Math"/>
                </w:rPr>
                <m:t>°</m:t>
              </m:r>
            </m:sup>
          </m:sSubSup>
        </m:oMath>
      </m:oMathPara>
    </w:p>
    <w:p w:rsidR="0091590F" w:rsidRPr="007F5F63" w:rsidRDefault="007F5F63" w:rsidP="0091590F">
      <w:pPr>
        <w:pStyle w:val="ListParagraph"/>
        <w:ind w:left="360"/>
        <w:rPr>
          <w:rFonts w:eastAsiaTheme="minorEastAsia"/>
        </w:rPr>
      </w:pPr>
      <m:oMathPara>
        <m:oMath>
          <m:r>
            <w:rPr>
              <w:rFonts w:ascii="Cambria Math" w:eastAsiaTheme="minorEastAsia" w:hAnsi="Cambria Math"/>
            </w:rPr>
            <m:t>∆</m:t>
          </m:r>
          <m:sSubSup>
            <m:sSubSupPr>
              <m:ctrlPr>
                <w:rPr>
                  <w:rFonts w:ascii="Cambria Math" w:eastAsiaTheme="minorEastAsia" w:hAnsi="Cambria Math"/>
                  <w:i/>
                </w:rPr>
              </m:ctrlPr>
            </m:sSubSupPr>
            <m:e>
              <m:r>
                <w:rPr>
                  <w:rFonts w:ascii="Cambria Math" w:eastAsiaTheme="minorEastAsia" w:hAnsi="Cambria Math"/>
                </w:rPr>
                <m:t>G</m:t>
              </m:r>
            </m:e>
            <m:sub>
              <m:r>
                <w:rPr>
                  <w:rFonts w:ascii="Cambria Math" w:eastAsiaTheme="minorEastAsia" w:hAnsi="Cambria Math"/>
                </w:rPr>
                <m:t>rxn</m:t>
              </m:r>
            </m:sub>
            <m:sup>
              <m:r>
                <w:rPr>
                  <w:rFonts w:ascii="Cambria Math" w:eastAsiaTheme="minorEastAsia" w:hAnsi="Cambria Math"/>
                </w:rPr>
                <m:t>°</m:t>
              </m:r>
            </m:sup>
          </m:sSubSup>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-144.</m:t>
              </m:r>
              <m:r>
                <m:rPr>
                  <m:sty m:val="bi"/>
                </m:rPr>
                <w:rPr>
                  <w:rFonts w:ascii="Cambria Math" w:eastAsiaTheme="minorEastAsia" w:hAnsi="Cambria Math"/>
                </w:rPr>
                <m:t>1</m:t>
              </m:r>
              <m:r>
                <w:rPr>
                  <w:rFonts w:ascii="Cambria Math" w:eastAsiaTheme="minorEastAsia" w:hAnsi="Cambria Math"/>
                </w:rPr>
                <m:t>5 kJ</m:t>
              </m:r>
            </m:e>
          </m:d>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298 K</m:t>
              </m:r>
            </m:e>
          </m:d>
          <m:d>
            <m:dPr>
              <m:ctrlPr>
                <w:rPr>
                  <w:rFonts w:ascii="Cambria Math" w:eastAsiaTheme="minorEastAsia" w:hAnsi="Cambria Math"/>
                  <w:i/>
                </w:rPr>
              </m:ctrlPr>
            </m:dPr>
            <m:e>
              <m:r>
                <w:rPr>
                  <w:rFonts w:ascii="Cambria Math" w:eastAsiaTheme="minorEastAsia" w:hAnsi="Cambria Math"/>
                </w:rPr>
                <m:t>-36.8</m:t>
              </m:r>
              <m:f>
                <m:fPr>
                  <m:ctrlPr>
                    <w:rPr>
                      <w:rFonts w:ascii="Cambria Math" w:eastAsiaTheme="minorEastAsia" w:hAnsi="Cambria Math"/>
                      <w:i/>
                    </w:rPr>
                  </m:ctrlPr>
                </m:fPr>
                <m:num>
                  <m:r>
                    <w:rPr>
                      <w:rFonts w:ascii="Cambria Math" w:eastAsiaTheme="minorEastAsia" w:hAnsi="Cambria Math"/>
                    </w:rPr>
                    <m:t>J</m:t>
                  </m:r>
                </m:num>
                <m:den>
                  <m:r>
                    <w:rPr>
                      <w:rFonts w:ascii="Cambria Math" w:eastAsiaTheme="minorEastAsia" w:hAnsi="Cambria Math"/>
                    </w:rPr>
                    <m:t>K</m:t>
                  </m:r>
                </m:den>
              </m:f>
            </m:e>
          </m:d>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 kJ</m:t>
              </m:r>
            </m:num>
            <m:den>
              <m:r>
                <w:rPr>
                  <w:rFonts w:ascii="Cambria Math" w:eastAsiaTheme="minorEastAsia" w:hAnsi="Cambria Math"/>
                </w:rPr>
                <m:t>1000 J</m:t>
              </m:r>
            </m:den>
          </m:f>
        </m:oMath>
      </m:oMathPara>
    </w:p>
    <w:p w:rsidR="007F5F63" w:rsidRPr="007F5F63" w:rsidRDefault="007F5F63" w:rsidP="0091590F">
      <w:pPr>
        <w:pStyle w:val="ListParagraph"/>
        <w:ind w:left="360"/>
        <w:rPr>
          <w:rFonts w:eastAsiaTheme="minorEastAsia"/>
        </w:rPr>
      </w:pPr>
      <m:oMathPara>
        <m:oMath>
          <m:r>
            <w:rPr>
              <w:rFonts w:ascii="Cambria Math" w:eastAsiaTheme="minorEastAsia" w:hAnsi="Cambria Math"/>
            </w:rPr>
            <m:t>∆</m:t>
          </m:r>
          <m:sSubSup>
            <m:sSubSupPr>
              <m:ctrlPr>
                <w:rPr>
                  <w:rFonts w:ascii="Cambria Math" w:eastAsiaTheme="minorEastAsia" w:hAnsi="Cambria Math"/>
                  <w:i/>
                </w:rPr>
              </m:ctrlPr>
            </m:sSubSupPr>
            <m:e>
              <m:r>
                <w:rPr>
                  <w:rFonts w:ascii="Cambria Math" w:eastAsiaTheme="minorEastAsia" w:hAnsi="Cambria Math"/>
                </w:rPr>
                <m:t>G</m:t>
              </m:r>
            </m:e>
            <m:sub>
              <m:r>
                <w:rPr>
                  <w:rFonts w:ascii="Cambria Math" w:eastAsiaTheme="minorEastAsia" w:hAnsi="Cambria Math"/>
                </w:rPr>
                <m:t>rxn</m:t>
              </m:r>
            </m:sub>
            <m:sup>
              <m:r>
                <w:rPr>
                  <w:rFonts w:ascii="Cambria Math" w:eastAsiaTheme="minorEastAsia" w:hAnsi="Cambria Math"/>
                </w:rPr>
                <m:t>°</m:t>
              </m:r>
            </m:sup>
          </m:sSubSup>
          <m:r>
            <w:rPr>
              <w:rFonts w:ascii="Cambria Math" w:eastAsiaTheme="minorEastAsia" w:hAnsi="Cambria Math"/>
            </w:rPr>
            <m:t xml:space="preserve">=-133.2 kJ </m:t>
          </m:r>
        </m:oMath>
      </m:oMathPara>
    </w:p>
    <w:p w:rsidR="0091590F" w:rsidRDefault="0091590F" w:rsidP="0091290E">
      <w:pPr>
        <w:pStyle w:val="ListParagraph"/>
        <w:ind w:left="360"/>
      </w:pPr>
    </w:p>
    <w:p w:rsidR="00EB0228" w:rsidRDefault="00EB0228" w:rsidP="00EB0228">
      <w:pPr>
        <w:pStyle w:val="ListParagraph"/>
        <w:numPr>
          <w:ilvl w:val="0"/>
          <w:numId w:val="10"/>
        </w:numPr>
        <w:autoSpaceDE w:val="0"/>
        <w:autoSpaceDN w:val="0"/>
        <w:adjustRightInd w:val="0"/>
        <w:spacing w:after="0" w:line="240" w:lineRule="auto"/>
        <w:rPr>
          <w:szCs w:val="24"/>
        </w:rPr>
      </w:pPr>
      <w:r>
        <w:rPr>
          <w:szCs w:val="24"/>
        </w:rPr>
        <w:t xml:space="preserve">Complete the following sentence (2 points): </w:t>
      </w:r>
    </w:p>
    <w:p w:rsidR="00EB0228" w:rsidRDefault="00EB0228" w:rsidP="00EB0228">
      <w:pPr>
        <w:pStyle w:val="ListParagraph"/>
        <w:autoSpaceDE w:val="0"/>
        <w:autoSpaceDN w:val="0"/>
        <w:adjustRightInd w:val="0"/>
        <w:spacing w:after="0" w:line="240" w:lineRule="auto"/>
        <w:ind w:left="360"/>
      </w:pPr>
      <w:proofErr w:type="gramStart"/>
      <w:r>
        <w:rPr>
          <w:szCs w:val="24"/>
        </w:rPr>
        <w:t xml:space="preserve">When K &lt; 1, the system will move to the </w:t>
      </w:r>
      <w:r w:rsidRPr="00EB0228">
        <w:rPr>
          <w:szCs w:val="24"/>
          <w:highlight w:val="yellow"/>
        </w:rPr>
        <w:t>left</w:t>
      </w:r>
      <w:r>
        <w:rPr>
          <w:szCs w:val="24"/>
        </w:rPr>
        <w:t xml:space="preserve">/right to reach equilibrium and </w:t>
      </w:r>
      <w:r>
        <w:rPr>
          <w:rFonts w:cs="Times New Roman"/>
          <w:szCs w:val="24"/>
        </w:rPr>
        <w:t>∆</w:t>
      </w:r>
      <w:r>
        <w:rPr>
          <w:szCs w:val="24"/>
        </w:rPr>
        <w:t>G</w:t>
      </w:r>
      <w:r>
        <w:rPr>
          <w:szCs w:val="24"/>
          <w:vertAlign w:val="superscript"/>
        </w:rPr>
        <w:t>°</w:t>
      </w:r>
      <w:r>
        <w:t xml:space="preserve"> &gt; 0 or endergonic/</w:t>
      </w:r>
      <w:r w:rsidRPr="00EB0228">
        <w:rPr>
          <w:highlight w:val="yellow"/>
        </w:rPr>
        <w:t>exergonic</w:t>
      </w:r>
      <w:r>
        <w:t>.</w:t>
      </w:r>
      <w:proofErr w:type="gramEnd"/>
      <w:r>
        <w:t xml:space="preserve"> </w:t>
      </w:r>
    </w:p>
    <w:p w:rsidR="00EB0228" w:rsidRPr="00EB0228" w:rsidRDefault="00EB0228" w:rsidP="00EB0228">
      <w:pPr>
        <w:pStyle w:val="ListParagraph"/>
        <w:autoSpaceDE w:val="0"/>
        <w:autoSpaceDN w:val="0"/>
        <w:adjustRightInd w:val="0"/>
        <w:spacing w:after="0" w:line="240" w:lineRule="auto"/>
        <w:ind w:left="360"/>
      </w:pPr>
    </w:p>
    <w:p w:rsidR="00EB0228" w:rsidRPr="00EB0228" w:rsidRDefault="00EB0228" w:rsidP="00EB0228">
      <w:pPr>
        <w:pStyle w:val="ListParagraph"/>
        <w:numPr>
          <w:ilvl w:val="0"/>
          <w:numId w:val="10"/>
        </w:numPr>
        <w:autoSpaceDE w:val="0"/>
        <w:autoSpaceDN w:val="0"/>
        <w:adjustRightInd w:val="0"/>
        <w:spacing w:after="0" w:line="240" w:lineRule="auto"/>
        <w:rPr>
          <w:szCs w:val="24"/>
        </w:rPr>
      </w:pPr>
      <w:r w:rsidRPr="00EB0228">
        <w:rPr>
          <w:szCs w:val="24"/>
        </w:rPr>
        <w:t>What are the three types of reaction in the Analysis of a Cation Mixture (3 points)?</w:t>
      </w:r>
    </w:p>
    <w:p w:rsidR="00EB0228" w:rsidRPr="00EB0228" w:rsidRDefault="00EB0228" w:rsidP="00EB0228">
      <w:pPr>
        <w:pStyle w:val="ListParagraph"/>
        <w:numPr>
          <w:ilvl w:val="0"/>
          <w:numId w:val="13"/>
        </w:numPr>
        <w:autoSpaceDE w:val="0"/>
        <w:autoSpaceDN w:val="0"/>
        <w:adjustRightInd w:val="0"/>
        <w:spacing w:after="0" w:line="240" w:lineRule="auto"/>
        <w:rPr>
          <w:szCs w:val="24"/>
        </w:rPr>
      </w:pPr>
      <w:r w:rsidRPr="00EB0228">
        <w:rPr>
          <w:szCs w:val="24"/>
        </w:rPr>
        <w:t>Formation of an insoluble salt (precipitation reaction)</w:t>
      </w:r>
    </w:p>
    <w:p w:rsidR="00EB0228" w:rsidRPr="00EB0228" w:rsidRDefault="00EB0228" w:rsidP="00EB0228">
      <w:pPr>
        <w:pStyle w:val="ListParagraph"/>
        <w:numPr>
          <w:ilvl w:val="0"/>
          <w:numId w:val="13"/>
        </w:numPr>
        <w:autoSpaceDE w:val="0"/>
        <w:autoSpaceDN w:val="0"/>
        <w:adjustRightInd w:val="0"/>
        <w:spacing w:after="0" w:line="240" w:lineRule="auto"/>
        <w:rPr>
          <w:szCs w:val="24"/>
        </w:rPr>
      </w:pPr>
      <w:r w:rsidRPr="00EB0228">
        <w:rPr>
          <w:szCs w:val="24"/>
        </w:rPr>
        <w:t>Formation of ammine complex ion</w:t>
      </w:r>
    </w:p>
    <w:p w:rsidR="00EB0228" w:rsidRPr="00EB0228" w:rsidRDefault="00EB0228" w:rsidP="00EB0228">
      <w:pPr>
        <w:pStyle w:val="ListParagraph"/>
        <w:numPr>
          <w:ilvl w:val="0"/>
          <w:numId w:val="13"/>
        </w:numPr>
        <w:autoSpaceDE w:val="0"/>
        <w:autoSpaceDN w:val="0"/>
        <w:adjustRightInd w:val="0"/>
        <w:spacing w:after="0" w:line="240" w:lineRule="auto"/>
        <w:rPr>
          <w:szCs w:val="24"/>
        </w:rPr>
      </w:pPr>
      <w:r w:rsidRPr="00EB0228">
        <w:rPr>
          <w:szCs w:val="24"/>
        </w:rPr>
        <w:t>Formation of hydroxide complex ion (amphoteric cations)</w:t>
      </w:r>
    </w:p>
    <w:p w:rsidR="00EB0228" w:rsidRDefault="00EB0228" w:rsidP="0091290E">
      <w:pPr>
        <w:pStyle w:val="ListParagraph"/>
        <w:ind w:left="360"/>
      </w:pPr>
    </w:p>
    <w:sectPr w:rsidR="00EB0228" w:rsidSect="004366AB">
      <w:headerReference w:type="default" r:id="rId9"/>
      <w:footerReference w:type="default" r:id="rId1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5754" w:rsidRDefault="00145754" w:rsidP="00B030FA">
      <w:pPr>
        <w:spacing w:after="0" w:line="240" w:lineRule="auto"/>
      </w:pPr>
      <w:r>
        <w:separator/>
      </w:r>
    </w:p>
  </w:endnote>
  <w:endnote w:type="continuationSeparator" w:id="0">
    <w:p w:rsidR="00145754" w:rsidRDefault="00145754" w:rsidP="00B030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9396584"/>
      <w:docPartObj>
        <w:docPartGallery w:val="Page Numbers (Bottom of Page)"/>
        <w:docPartUnique/>
      </w:docPartObj>
    </w:sdtPr>
    <w:sdtEndPr/>
    <w:sdtContent>
      <w:sdt>
        <w:sdtPr>
          <w:id w:val="-1669238322"/>
          <w:docPartObj>
            <w:docPartGallery w:val="Page Numbers (Top of Page)"/>
            <w:docPartUnique/>
          </w:docPartObj>
        </w:sdtPr>
        <w:sdtEndPr/>
        <w:sdtContent>
          <w:p w:rsidR="004A03CE" w:rsidRDefault="004A03CE">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EB0228">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EB0228">
              <w:rPr>
                <w:b/>
                <w:bCs/>
                <w:noProof/>
              </w:rPr>
              <w:t>1</w:t>
            </w:r>
            <w:r>
              <w:rPr>
                <w:b/>
                <w:bCs/>
                <w:szCs w:val="24"/>
              </w:rPr>
              <w:fldChar w:fldCharType="end"/>
            </w:r>
          </w:p>
        </w:sdtContent>
      </w:sdt>
    </w:sdtContent>
  </w:sdt>
  <w:p w:rsidR="004A03CE" w:rsidRDefault="004A03CE" w:rsidP="00AA7C3F">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5754" w:rsidRDefault="00145754" w:rsidP="00B030FA">
      <w:pPr>
        <w:spacing w:after="0" w:line="240" w:lineRule="auto"/>
      </w:pPr>
      <w:r>
        <w:separator/>
      </w:r>
    </w:p>
  </w:footnote>
  <w:footnote w:type="continuationSeparator" w:id="0">
    <w:p w:rsidR="00145754" w:rsidRDefault="00145754" w:rsidP="00B030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Times New Roman"/>
        <w:b/>
        <w:bCs/>
        <w:szCs w:val="24"/>
      </w:rPr>
      <w:alias w:val="Title"/>
      <w:id w:val="647090142"/>
      <w:placeholder>
        <w:docPart w:val="C18EA5778B8B4D7DB4525E6615B700B4"/>
      </w:placeholder>
      <w:dataBinding w:prefixMappings="xmlns:ns0='http://schemas.openxmlformats.org/package/2006/metadata/core-properties' xmlns:ns1='http://purl.org/dc/elements/1.1/'" w:xpath="/ns0:coreProperties[1]/ns1:title[1]" w:storeItemID="{6C3C8BC8-F283-45AE-878A-BAB7291924A1}"/>
      <w:text/>
    </w:sdtPr>
    <w:sdtEndPr/>
    <w:sdtContent>
      <w:p w:rsidR="004A03CE" w:rsidRPr="00B030FA" w:rsidRDefault="004A03CE">
        <w:pPr>
          <w:pStyle w:val="Header"/>
          <w:tabs>
            <w:tab w:val="left" w:pos="2580"/>
            <w:tab w:val="left" w:pos="2985"/>
          </w:tabs>
          <w:spacing w:after="120" w:line="276" w:lineRule="auto"/>
          <w:jc w:val="right"/>
          <w:rPr>
            <w:b/>
            <w:bCs/>
            <w:szCs w:val="24"/>
          </w:rPr>
        </w:pPr>
        <w:r>
          <w:rPr>
            <w:rFonts w:cs="Times New Roman"/>
            <w:b/>
            <w:bCs/>
            <w:szCs w:val="24"/>
          </w:rPr>
          <w:t>Grossm</w:t>
        </w:r>
        <w:r w:rsidR="009701EE">
          <w:rPr>
            <w:rFonts w:cs="Times New Roman"/>
            <w:b/>
            <w:bCs/>
            <w:szCs w:val="24"/>
          </w:rPr>
          <w:t>ont College Chemistry 142 Fall</w:t>
        </w:r>
        <w:r w:rsidR="00FE4AC0">
          <w:rPr>
            <w:rFonts w:cs="Times New Roman"/>
            <w:b/>
            <w:bCs/>
            <w:szCs w:val="24"/>
          </w:rPr>
          <w:t xml:space="preserve"> 2018</w:t>
        </w:r>
      </w:p>
    </w:sdtContent>
  </w:sdt>
  <w:sdt>
    <w:sdtPr>
      <w:rPr>
        <w:rFonts w:cs="Times New Roman"/>
        <w:szCs w:val="24"/>
      </w:rPr>
      <w:alias w:val="Subtitle"/>
      <w:id w:val="-703169051"/>
      <w:placeholder>
        <w:docPart w:val="970BF1945AF045EB9A933F9D5C48C786"/>
      </w:placeholder>
      <w:dataBinding w:prefixMappings="xmlns:ns0='http://schemas.openxmlformats.org/package/2006/metadata/core-properties' xmlns:ns1='http://purl.org/dc/elements/1.1/'" w:xpath="/ns0:coreProperties[1]/ns1:subject[1]" w:storeItemID="{6C3C8BC8-F283-45AE-878A-BAB7291924A1}"/>
      <w:text/>
    </w:sdtPr>
    <w:sdtEndPr/>
    <w:sdtContent>
      <w:p w:rsidR="004A03CE" w:rsidRPr="00B030FA" w:rsidRDefault="004A03CE">
        <w:pPr>
          <w:pStyle w:val="Header"/>
          <w:tabs>
            <w:tab w:val="left" w:pos="2580"/>
            <w:tab w:val="left" w:pos="2985"/>
          </w:tabs>
          <w:spacing w:after="120" w:line="276" w:lineRule="auto"/>
          <w:jc w:val="right"/>
          <w:rPr>
            <w:rFonts w:cs="Times New Roman"/>
            <w:szCs w:val="24"/>
          </w:rPr>
        </w:pPr>
        <w:r w:rsidRPr="00B030FA">
          <w:rPr>
            <w:rFonts w:cs="Times New Roman"/>
            <w:szCs w:val="24"/>
          </w:rPr>
          <w:t>Name: ___________________________________Section: ________</w:t>
        </w:r>
      </w:p>
    </w:sdtContent>
  </w:sdt>
  <w:sdt>
    <w:sdtPr>
      <w:rPr>
        <w:rFonts w:cs="Times New Roman"/>
        <w:color w:val="7F7F7F" w:themeColor="text1" w:themeTint="80"/>
        <w:szCs w:val="24"/>
      </w:rPr>
      <w:alias w:val="Author"/>
      <w:id w:val="101841617"/>
      <w:placeholder>
        <w:docPart w:val="B7C3A7F2E0DF49A39E9009341C075E66"/>
      </w:placeholder>
      <w:dataBinding w:prefixMappings="xmlns:ns0='http://schemas.openxmlformats.org/package/2006/metadata/core-properties' xmlns:ns1='http://purl.org/dc/elements/1.1/'" w:xpath="/ns0:coreProperties[1]/ns1:creator[1]" w:storeItemID="{6C3C8BC8-F283-45AE-878A-BAB7291924A1}"/>
      <w:text/>
    </w:sdtPr>
    <w:sdtEndPr/>
    <w:sdtContent>
      <w:p w:rsidR="004A03CE" w:rsidRPr="00B030FA" w:rsidRDefault="004A03CE" w:rsidP="00DF210B">
        <w:pPr>
          <w:pStyle w:val="Header"/>
          <w:pBdr>
            <w:bottom w:val="single" w:sz="4" w:space="1" w:color="A5A5A5" w:themeColor="background1" w:themeShade="A5"/>
          </w:pBdr>
          <w:tabs>
            <w:tab w:val="left" w:pos="2580"/>
            <w:tab w:val="left" w:pos="2985"/>
          </w:tabs>
          <w:jc w:val="right"/>
          <w:rPr>
            <w:rFonts w:cs="Times New Roman"/>
            <w:color w:val="7F7F7F" w:themeColor="text1" w:themeTint="80"/>
            <w:szCs w:val="24"/>
          </w:rPr>
        </w:pPr>
        <w:r w:rsidRPr="00B030FA">
          <w:rPr>
            <w:rFonts w:cs="Times New Roman"/>
            <w:color w:val="7F7F7F" w:themeColor="text1" w:themeTint="80"/>
            <w:szCs w:val="24"/>
          </w:rPr>
          <w:t>Instructor: Diana Vance</w:t>
        </w:r>
      </w:p>
    </w:sdtContent>
  </w:sdt>
  <w:p w:rsidR="004A03CE" w:rsidRDefault="004A03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61D85"/>
    <w:multiLevelType w:val="hybridMultilevel"/>
    <w:tmpl w:val="B25C1692"/>
    <w:lvl w:ilvl="0" w:tplc="3CEA7068">
      <w:start w:val="1"/>
      <w:numFmt w:val="decimal"/>
      <w:lvlText w:val="%1."/>
      <w:lvlJc w:val="left"/>
      <w:pPr>
        <w:tabs>
          <w:tab w:val="num" w:pos="720"/>
        </w:tabs>
        <w:ind w:left="360" w:hanging="360"/>
      </w:pPr>
      <w:rPr>
        <w:rFonts w:hint="default"/>
      </w:rPr>
    </w:lvl>
    <w:lvl w:ilvl="1" w:tplc="96C4789E">
      <w:start w:val="1"/>
      <w:numFmt w:val="lowerLetter"/>
      <w:lvlText w:val="%2."/>
      <w:lvlJc w:val="left"/>
      <w:pPr>
        <w:tabs>
          <w:tab w:val="num" w:pos="1440"/>
        </w:tabs>
        <w:ind w:left="72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DF272B5"/>
    <w:multiLevelType w:val="hybridMultilevel"/>
    <w:tmpl w:val="467459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E32620"/>
    <w:multiLevelType w:val="hybridMultilevel"/>
    <w:tmpl w:val="B20E6B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033442"/>
    <w:multiLevelType w:val="hybridMultilevel"/>
    <w:tmpl w:val="24E4B5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1E1D6F"/>
    <w:multiLevelType w:val="hybridMultilevel"/>
    <w:tmpl w:val="5CC08CF0"/>
    <w:lvl w:ilvl="0" w:tplc="61F0B2B2">
      <w:start w:val="1"/>
      <w:numFmt w:val="decimal"/>
      <w:lvlText w:val="%1."/>
      <w:lvlJc w:val="left"/>
      <w:pPr>
        <w:tabs>
          <w:tab w:val="num" w:pos="720"/>
        </w:tabs>
        <w:ind w:left="360" w:hanging="360"/>
      </w:pPr>
      <w:rPr>
        <w:rFonts w:hint="default"/>
        <w:vertAlign w:val="baseline"/>
      </w:rPr>
    </w:lvl>
    <w:lvl w:ilvl="1" w:tplc="96C4789E">
      <w:start w:val="1"/>
      <w:numFmt w:val="lowerLetter"/>
      <w:lvlText w:val="%2."/>
      <w:lvlJc w:val="left"/>
      <w:pPr>
        <w:tabs>
          <w:tab w:val="num" w:pos="1440"/>
        </w:tabs>
        <w:ind w:left="72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A460007"/>
    <w:multiLevelType w:val="hybridMultilevel"/>
    <w:tmpl w:val="B20E6B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3703EA"/>
    <w:multiLevelType w:val="hybridMultilevel"/>
    <w:tmpl w:val="4E78D13C"/>
    <w:lvl w:ilvl="0" w:tplc="0409000F">
      <w:start w:val="1"/>
      <w:numFmt w:val="decimal"/>
      <w:lvlText w:val="%1."/>
      <w:lvlJc w:val="left"/>
      <w:pPr>
        <w:ind w:left="720" w:hanging="360"/>
      </w:pPr>
    </w:lvl>
    <w:lvl w:ilvl="1" w:tplc="4276143A">
      <w:start w:val="1"/>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3F17B4"/>
    <w:multiLevelType w:val="hybridMultilevel"/>
    <w:tmpl w:val="FF18FB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D076B4A"/>
    <w:multiLevelType w:val="hybridMultilevel"/>
    <w:tmpl w:val="BC3CD59A"/>
    <w:lvl w:ilvl="0" w:tplc="E962F25E">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28A6CB0"/>
    <w:multiLevelType w:val="hybridMultilevel"/>
    <w:tmpl w:val="0CA452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3A36901"/>
    <w:multiLevelType w:val="hybridMultilevel"/>
    <w:tmpl w:val="984878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9895B65"/>
    <w:multiLevelType w:val="hybridMultilevel"/>
    <w:tmpl w:val="690456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7"/>
  </w:num>
  <w:num w:numId="2">
    <w:abstractNumId w:val="6"/>
  </w:num>
  <w:num w:numId="3">
    <w:abstractNumId w:val="2"/>
  </w:num>
  <w:num w:numId="4">
    <w:abstractNumId w:val="10"/>
  </w:num>
  <w:num w:numId="5">
    <w:abstractNumId w:val="5"/>
  </w:num>
  <w:num w:numId="6">
    <w:abstractNumId w:val="9"/>
  </w:num>
  <w:num w:numId="7">
    <w:abstractNumId w:val="1"/>
  </w:num>
  <w:num w:numId="8">
    <w:abstractNumId w:val="3"/>
  </w:num>
  <w:num w:numId="9">
    <w:abstractNumId w:val="8"/>
  </w:num>
  <w:num w:numId="10">
    <w:abstractNumId w:val="4"/>
  </w:num>
  <w:num w:numId="11">
    <w:abstractNumId w:val="0"/>
  </w:num>
  <w:num w:numId="12">
    <w:abstractNumId w:val="4"/>
    <w:lvlOverride w:ilvl="0"/>
    <w:lvlOverride w:ilvl="1"/>
    <w:lvlOverride w:ilvl="2"/>
    <w:lvlOverride w:ilvl="3"/>
    <w:lvlOverride w:ilvl="4"/>
    <w:lvlOverride w:ilvl="5"/>
    <w:lvlOverride w:ilvl="6"/>
    <w:lvlOverride w:ilvl="7"/>
    <w:lvlOverride w:ilvl="8"/>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0FA"/>
    <w:rsid w:val="00006212"/>
    <w:rsid w:val="000441CD"/>
    <w:rsid w:val="00064613"/>
    <w:rsid w:val="00105BE4"/>
    <w:rsid w:val="00106257"/>
    <w:rsid w:val="001258F5"/>
    <w:rsid w:val="00145754"/>
    <w:rsid w:val="00151AEB"/>
    <w:rsid w:val="001527BA"/>
    <w:rsid w:val="00166837"/>
    <w:rsid w:val="00187315"/>
    <w:rsid w:val="001D155E"/>
    <w:rsid w:val="0021530E"/>
    <w:rsid w:val="00251647"/>
    <w:rsid w:val="0026399B"/>
    <w:rsid w:val="00263FFF"/>
    <w:rsid w:val="00264E3F"/>
    <w:rsid w:val="0028035A"/>
    <w:rsid w:val="00291EDA"/>
    <w:rsid w:val="002A06AE"/>
    <w:rsid w:val="002B3DCD"/>
    <w:rsid w:val="002D6E60"/>
    <w:rsid w:val="002E0064"/>
    <w:rsid w:val="002E6F68"/>
    <w:rsid w:val="002E7C87"/>
    <w:rsid w:val="002F4771"/>
    <w:rsid w:val="00313B39"/>
    <w:rsid w:val="003A1C80"/>
    <w:rsid w:val="003B1CE6"/>
    <w:rsid w:val="003B6C78"/>
    <w:rsid w:val="003F0EE3"/>
    <w:rsid w:val="0042003E"/>
    <w:rsid w:val="004366AB"/>
    <w:rsid w:val="004671E6"/>
    <w:rsid w:val="00473B5A"/>
    <w:rsid w:val="00490869"/>
    <w:rsid w:val="004A03CE"/>
    <w:rsid w:val="004A76B9"/>
    <w:rsid w:val="004D7192"/>
    <w:rsid w:val="004E540E"/>
    <w:rsid w:val="004F0205"/>
    <w:rsid w:val="004F0370"/>
    <w:rsid w:val="00501CFA"/>
    <w:rsid w:val="00502284"/>
    <w:rsid w:val="0051227B"/>
    <w:rsid w:val="00521E8C"/>
    <w:rsid w:val="00524FC2"/>
    <w:rsid w:val="005315F0"/>
    <w:rsid w:val="00546C21"/>
    <w:rsid w:val="0055625A"/>
    <w:rsid w:val="00565325"/>
    <w:rsid w:val="0057655A"/>
    <w:rsid w:val="005B63F2"/>
    <w:rsid w:val="005C3996"/>
    <w:rsid w:val="005D3ED5"/>
    <w:rsid w:val="005D7DAD"/>
    <w:rsid w:val="00604D9F"/>
    <w:rsid w:val="00636C4C"/>
    <w:rsid w:val="006602D8"/>
    <w:rsid w:val="006B69A0"/>
    <w:rsid w:val="006C5BEF"/>
    <w:rsid w:val="006D3903"/>
    <w:rsid w:val="006D3906"/>
    <w:rsid w:val="006F75D5"/>
    <w:rsid w:val="00701CDE"/>
    <w:rsid w:val="00723BD7"/>
    <w:rsid w:val="00743C35"/>
    <w:rsid w:val="007579EA"/>
    <w:rsid w:val="00780E94"/>
    <w:rsid w:val="00790631"/>
    <w:rsid w:val="007A15E4"/>
    <w:rsid w:val="007C118D"/>
    <w:rsid w:val="007C2635"/>
    <w:rsid w:val="007C344B"/>
    <w:rsid w:val="007E0792"/>
    <w:rsid w:val="007E26F2"/>
    <w:rsid w:val="007F5F63"/>
    <w:rsid w:val="008245EC"/>
    <w:rsid w:val="00853E83"/>
    <w:rsid w:val="00855636"/>
    <w:rsid w:val="0091290E"/>
    <w:rsid w:val="0091590F"/>
    <w:rsid w:val="00915C3D"/>
    <w:rsid w:val="00921D1C"/>
    <w:rsid w:val="00924B15"/>
    <w:rsid w:val="00925DA8"/>
    <w:rsid w:val="009579CE"/>
    <w:rsid w:val="009701EE"/>
    <w:rsid w:val="009923E4"/>
    <w:rsid w:val="0099445F"/>
    <w:rsid w:val="009B79CE"/>
    <w:rsid w:val="009D0573"/>
    <w:rsid w:val="00A478E4"/>
    <w:rsid w:val="00A676BA"/>
    <w:rsid w:val="00AA7C3F"/>
    <w:rsid w:val="00AC57C8"/>
    <w:rsid w:val="00AF5F6B"/>
    <w:rsid w:val="00B01CE0"/>
    <w:rsid w:val="00B030FA"/>
    <w:rsid w:val="00B16C3B"/>
    <w:rsid w:val="00B41927"/>
    <w:rsid w:val="00B515FD"/>
    <w:rsid w:val="00B908B5"/>
    <w:rsid w:val="00BA1B70"/>
    <w:rsid w:val="00BA7B9F"/>
    <w:rsid w:val="00BC410C"/>
    <w:rsid w:val="00C0069A"/>
    <w:rsid w:val="00C24CAB"/>
    <w:rsid w:val="00C263D3"/>
    <w:rsid w:val="00C368D9"/>
    <w:rsid w:val="00C6155F"/>
    <w:rsid w:val="00CB0401"/>
    <w:rsid w:val="00CB21A2"/>
    <w:rsid w:val="00CB5CB9"/>
    <w:rsid w:val="00CD36B5"/>
    <w:rsid w:val="00CE4119"/>
    <w:rsid w:val="00D258F1"/>
    <w:rsid w:val="00D25AE8"/>
    <w:rsid w:val="00D2624D"/>
    <w:rsid w:val="00D9586C"/>
    <w:rsid w:val="00DA32EB"/>
    <w:rsid w:val="00DF210B"/>
    <w:rsid w:val="00E33F30"/>
    <w:rsid w:val="00E43B95"/>
    <w:rsid w:val="00E7009F"/>
    <w:rsid w:val="00E90F51"/>
    <w:rsid w:val="00EB0228"/>
    <w:rsid w:val="00EF1A04"/>
    <w:rsid w:val="00EF2C83"/>
    <w:rsid w:val="00EF4084"/>
    <w:rsid w:val="00EF67BC"/>
    <w:rsid w:val="00F02A19"/>
    <w:rsid w:val="00F129BB"/>
    <w:rsid w:val="00F27C23"/>
    <w:rsid w:val="00F62C66"/>
    <w:rsid w:val="00F6526C"/>
    <w:rsid w:val="00FA431E"/>
    <w:rsid w:val="00FB6B3C"/>
    <w:rsid w:val="00FC60DA"/>
    <w:rsid w:val="00FD03EE"/>
    <w:rsid w:val="00FE4A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6AB"/>
    <w:rPr>
      <w:rFonts w:ascii="Times New Roman" w:hAnsi="Times New Roman"/>
      <w:sz w:val="24"/>
    </w:rPr>
  </w:style>
  <w:style w:type="paragraph" w:styleId="Heading1">
    <w:name w:val="heading 1"/>
    <w:basedOn w:val="Normal"/>
    <w:next w:val="Normal"/>
    <w:link w:val="Heading1Char"/>
    <w:uiPriority w:val="9"/>
    <w:qFormat/>
    <w:rsid w:val="00B030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30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30FA"/>
  </w:style>
  <w:style w:type="paragraph" w:styleId="Footer">
    <w:name w:val="footer"/>
    <w:basedOn w:val="Normal"/>
    <w:link w:val="FooterChar"/>
    <w:uiPriority w:val="99"/>
    <w:unhideWhenUsed/>
    <w:rsid w:val="00B030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30FA"/>
  </w:style>
  <w:style w:type="paragraph" w:styleId="BalloonText">
    <w:name w:val="Balloon Text"/>
    <w:basedOn w:val="Normal"/>
    <w:link w:val="BalloonTextChar"/>
    <w:uiPriority w:val="99"/>
    <w:semiHidden/>
    <w:unhideWhenUsed/>
    <w:rsid w:val="00B030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0FA"/>
    <w:rPr>
      <w:rFonts w:ascii="Tahoma" w:hAnsi="Tahoma" w:cs="Tahoma"/>
      <w:sz w:val="16"/>
      <w:szCs w:val="16"/>
    </w:rPr>
  </w:style>
  <w:style w:type="character" w:customStyle="1" w:styleId="Heading1Char">
    <w:name w:val="Heading 1 Char"/>
    <w:basedOn w:val="DefaultParagraphFont"/>
    <w:link w:val="Heading1"/>
    <w:uiPriority w:val="9"/>
    <w:rsid w:val="00B030FA"/>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7A15E4"/>
    <w:pPr>
      <w:pBdr>
        <w:bottom w:val="single" w:sz="8" w:space="4" w:color="4F81BD" w:themeColor="accent1"/>
      </w:pBd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7A15E4"/>
    <w:rPr>
      <w:rFonts w:asciiTheme="majorHAnsi" w:eastAsiaTheme="majorEastAsia" w:hAnsiTheme="majorHAnsi" w:cstheme="majorBidi"/>
      <w:spacing w:val="5"/>
      <w:kern w:val="28"/>
      <w:sz w:val="52"/>
      <w:szCs w:val="52"/>
    </w:rPr>
  </w:style>
  <w:style w:type="paragraph" w:styleId="ListParagraph">
    <w:name w:val="List Paragraph"/>
    <w:basedOn w:val="Normal"/>
    <w:uiPriority w:val="34"/>
    <w:qFormat/>
    <w:rsid w:val="00187315"/>
    <w:pPr>
      <w:ind w:left="720"/>
      <w:contextualSpacing/>
    </w:pPr>
  </w:style>
  <w:style w:type="table" w:styleId="TableGrid">
    <w:name w:val="Table Grid"/>
    <w:basedOn w:val="TableNormal"/>
    <w:uiPriority w:val="59"/>
    <w:rsid w:val="007E0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25DA8"/>
    <w:rPr>
      <w:color w:val="808080"/>
    </w:rPr>
  </w:style>
  <w:style w:type="paragraph" w:styleId="NormalWeb">
    <w:name w:val="Normal (Web)"/>
    <w:basedOn w:val="Normal"/>
    <w:uiPriority w:val="99"/>
    <w:semiHidden/>
    <w:unhideWhenUsed/>
    <w:rsid w:val="006B69A0"/>
    <w:pPr>
      <w:spacing w:before="100" w:beforeAutospacing="1" w:after="100" w:afterAutospacing="1" w:line="240" w:lineRule="auto"/>
    </w:pPr>
    <w:rPr>
      <w:rFonts w:eastAsia="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6AB"/>
    <w:rPr>
      <w:rFonts w:ascii="Times New Roman" w:hAnsi="Times New Roman"/>
      <w:sz w:val="24"/>
    </w:rPr>
  </w:style>
  <w:style w:type="paragraph" w:styleId="Heading1">
    <w:name w:val="heading 1"/>
    <w:basedOn w:val="Normal"/>
    <w:next w:val="Normal"/>
    <w:link w:val="Heading1Char"/>
    <w:uiPriority w:val="9"/>
    <w:qFormat/>
    <w:rsid w:val="00B030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30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30FA"/>
  </w:style>
  <w:style w:type="paragraph" w:styleId="Footer">
    <w:name w:val="footer"/>
    <w:basedOn w:val="Normal"/>
    <w:link w:val="FooterChar"/>
    <w:uiPriority w:val="99"/>
    <w:unhideWhenUsed/>
    <w:rsid w:val="00B030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30FA"/>
  </w:style>
  <w:style w:type="paragraph" w:styleId="BalloonText">
    <w:name w:val="Balloon Text"/>
    <w:basedOn w:val="Normal"/>
    <w:link w:val="BalloonTextChar"/>
    <w:uiPriority w:val="99"/>
    <w:semiHidden/>
    <w:unhideWhenUsed/>
    <w:rsid w:val="00B030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0FA"/>
    <w:rPr>
      <w:rFonts w:ascii="Tahoma" w:hAnsi="Tahoma" w:cs="Tahoma"/>
      <w:sz w:val="16"/>
      <w:szCs w:val="16"/>
    </w:rPr>
  </w:style>
  <w:style w:type="character" w:customStyle="1" w:styleId="Heading1Char">
    <w:name w:val="Heading 1 Char"/>
    <w:basedOn w:val="DefaultParagraphFont"/>
    <w:link w:val="Heading1"/>
    <w:uiPriority w:val="9"/>
    <w:rsid w:val="00B030FA"/>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7A15E4"/>
    <w:pPr>
      <w:pBdr>
        <w:bottom w:val="single" w:sz="8" w:space="4" w:color="4F81BD" w:themeColor="accent1"/>
      </w:pBd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7A15E4"/>
    <w:rPr>
      <w:rFonts w:asciiTheme="majorHAnsi" w:eastAsiaTheme="majorEastAsia" w:hAnsiTheme="majorHAnsi" w:cstheme="majorBidi"/>
      <w:spacing w:val="5"/>
      <w:kern w:val="28"/>
      <w:sz w:val="52"/>
      <w:szCs w:val="52"/>
    </w:rPr>
  </w:style>
  <w:style w:type="paragraph" w:styleId="ListParagraph">
    <w:name w:val="List Paragraph"/>
    <w:basedOn w:val="Normal"/>
    <w:uiPriority w:val="34"/>
    <w:qFormat/>
    <w:rsid w:val="00187315"/>
    <w:pPr>
      <w:ind w:left="720"/>
      <w:contextualSpacing/>
    </w:pPr>
  </w:style>
  <w:style w:type="table" w:styleId="TableGrid">
    <w:name w:val="Table Grid"/>
    <w:basedOn w:val="TableNormal"/>
    <w:uiPriority w:val="59"/>
    <w:rsid w:val="007E0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25DA8"/>
    <w:rPr>
      <w:color w:val="808080"/>
    </w:rPr>
  </w:style>
  <w:style w:type="paragraph" w:styleId="NormalWeb">
    <w:name w:val="Normal (Web)"/>
    <w:basedOn w:val="Normal"/>
    <w:uiPriority w:val="99"/>
    <w:semiHidden/>
    <w:unhideWhenUsed/>
    <w:rsid w:val="006B69A0"/>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4039">
      <w:bodyDiv w:val="1"/>
      <w:marLeft w:val="0"/>
      <w:marRight w:val="0"/>
      <w:marTop w:val="0"/>
      <w:marBottom w:val="0"/>
      <w:divBdr>
        <w:top w:val="none" w:sz="0" w:space="0" w:color="auto"/>
        <w:left w:val="none" w:sz="0" w:space="0" w:color="auto"/>
        <w:bottom w:val="none" w:sz="0" w:space="0" w:color="auto"/>
        <w:right w:val="none" w:sz="0" w:space="0" w:color="auto"/>
      </w:divBdr>
    </w:div>
    <w:div w:id="1810973265">
      <w:bodyDiv w:val="1"/>
      <w:marLeft w:val="0"/>
      <w:marRight w:val="0"/>
      <w:marTop w:val="0"/>
      <w:marBottom w:val="0"/>
      <w:divBdr>
        <w:top w:val="none" w:sz="0" w:space="0" w:color="auto"/>
        <w:left w:val="none" w:sz="0" w:space="0" w:color="auto"/>
        <w:bottom w:val="none" w:sz="0" w:space="0" w:color="auto"/>
        <w:right w:val="none" w:sz="0" w:space="0" w:color="auto"/>
      </w:divBdr>
    </w:div>
    <w:div w:id="1945262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18EA5778B8B4D7DB4525E6615B700B4"/>
        <w:category>
          <w:name w:val="General"/>
          <w:gallery w:val="placeholder"/>
        </w:category>
        <w:types>
          <w:type w:val="bbPlcHdr"/>
        </w:types>
        <w:behaviors>
          <w:behavior w:val="content"/>
        </w:behaviors>
        <w:guid w:val="{00D3A4EA-EC6F-4D0B-AFF5-B55FFE491FCE}"/>
      </w:docPartPr>
      <w:docPartBody>
        <w:p w:rsidR="006F1874" w:rsidRDefault="008104D9" w:rsidP="008104D9">
          <w:pPr>
            <w:pStyle w:val="C18EA5778B8B4D7DB4525E6615B700B4"/>
          </w:pPr>
          <w:r>
            <w:rPr>
              <w:b/>
              <w:bCs/>
              <w:color w:val="1F497D" w:themeColor="text2"/>
              <w:sz w:val="28"/>
              <w:szCs w:val="28"/>
            </w:rPr>
            <w:t>[Type the document title]</w:t>
          </w:r>
        </w:p>
      </w:docPartBody>
    </w:docPart>
    <w:docPart>
      <w:docPartPr>
        <w:name w:val="970BF1945AF045EB9A933F9D5C48C786"/>
        <w:category>
          <w:name w:val="General"/>
          <w:gallery w:val="placeholder"/>
        </w:category>
        <w:types>
          <w:type w:val="bbPlcHdr"/>
        </w:types>
        <w:behaviors>
          <w:behavior w:val="content"/>
        </w:behaviors>
        <w:guid w:val="{43EBE866-F2F6-4983-A985-41FCC34DFBED}"/>
      </w:docPartPr>
      <w:docPartBody>
        <w:p w:rsidR="006F1874" w:rsidRDefault="008104D9" w:rsidP="008104D9">
          <w:pPr>
            <w:pStyle w:val="970BF1945AF045EB9A933F9D5C48C786"/>
          </w:pPr>
          <w:r>
            <w:rPr>
              <w:color w:val="4F81BD" w:themeColor="accent1"/>
            </w:rPr>
            <w:t>[Type the document subtitle]</w:t>
          </w:r>
        </w:p>
      </w:docPartBody>
    </w:docPart>
    <w:docPart>
      <w:docPartPr>
        <w:name w:val="B7C3A7F2E0DF49A39E9009341C075E66"/>
        <w:category>
          <w:name w:val="General"/>
          <w:gallery w:val="placeholder"/>
        </w:category>
        <w:types>
          <w:type w:val="bbPlcHdr"/>
        </w:types>
        <w:behaviors>
          <w:behavior w:val="content"/>
        </w:behaviors>
        <w:guid w:val="{2AA8D2E1-99EB-4D4C-B5A1-9DB1627F9055}"/>
      </w:docPartPr>
      <w:docPartBody>
        <w:p w:rsidR="006F1874" w:rsidRDefault="008104D9" w:rsidP="008104D9">
          <w:pPr>
            <w:pStyle w:val="B7C3A7F2E0DF49A39E9009341C075E66"/>
          </w:pPr>
          <w:r>
            <w:rPr>
              <w:color w:val="808080" w:themeColor="text1" w:themeTint="7F"/>
            </w:rP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4D9"/>
    <w:rsid w:val="00063FDD"/>
    <w:rsid w:val="00086D7F"/>
    <w:rsid w:val="000F18B2"/>
    <w:rsid w:val="000F7CEF"/>
    <w:rsid w:val="00111245"/>
    <w:rsid w:val="00154F83"/>
    <w:rsid w:val="001E0775"/>
    <w:rsid w:val="00207480"/>
    <w:rsid w:val="003523B8"/>
    <w:rsid w:val="00367B9F"/>
    <w:rsid w:val="003E7D1B"/>
    <w:rsid w:val="004348D2"/>
    <w:rsid w:val="0044538D"/>
    <w:rsid w:val="00471E3E"/>
    <w:rsid w:val="004856D7"/>
    <w:rsid w:val="004B29FA"/>
    <w:rsid w:val="00513118"/>
    <w:rsid w:val="005441B7"/>
    <w:rsid w:val="005521B2"/>
    <w:rsid w:val="005637DA"/>
    <w:rsid w:val="00596A5F"/>
    <w:rsid w:val="00605893"/>
    <w:rsid w:val="00674834"/>
    <w:rsid w:val="006F1874"/>
    <w:rsid w:val="00707F3B"/>
    <w:rsid w:val="0078609F"/>
    <w:rsid w:val="007C66A3"/>
    <w:rsid w:val="008104D9"/>
    <w:rsid w:val="00817B2E"/>
    <w:rsid w:val="008B2A4B"/>
    <w:rsid w:val="008D4F8B"/>
    <w:rsid w:val="008E1774"/>
    <w:rsid w:val="0090672F"/>
    <w:rsid w:val="00A862E7"/>
    <w:rsid w:val="00AB1C02"/>
    <w:rsid w:val="00C25604"/>
    <w:rsid w:val="00C37DF5"/>
    <w:rsid w:val="00C672B1"/>
    <w:rsid w:val="00C7441A"/>
    <w:rsid w:val="00CE719D"/>
    <w:rsid w:val="00D075FC"/>
    <w:rsid w:val="00D40AB3"/>
    <w:rsid w:val="00E43092"/>
    <w:rsid w:val="00EC5F03"/>
    <w:rsid w:val="00F637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366BB3150D04523A6F203F473DFB3AF">
    <w:name w:val="2366BB3150D04523A6F203F473DFB3AF"/>
    <w:rsid w:val="008104D9"/>
  </w:style>
  <w:style w:type="paragraph" w:customStyle="1" w:styleId="094CAFE91DB54E49A50F285DAB166A39">
    <w:name w:val="094CAFE91DB54E49A50F285DAB166A39"/>
    <w:rsid w:val="008104D9"/>
  </w:style>
  <w:style w:type="paragraph" w:customStyle="1" w:styleId="586B567B2EBA436581AA43090C1157D1">
    <w:name w:val="586B567B2EBA436581AA43090C1157D1"/>
    <w:rsid w:val="008104D9"/>
  </w:style>
  <w:style w:type="paragraph" w:customStyle="1" w:styleId="C18EA5778B8B4D7DB4525E6615B700B4">
    <w:name w:val="C18EA5778B8B4D7DB4525E6615B700B4"/>
    <w:rsid w:val="008104D9"/>
  </w:style>
  <w:style w:type="paragraph" w:customStyle="1" w:styleId="970BF1945AF045EB9A933F9D5C48C786">
    <w:name w:val="970BF1945AF045EB9A933F9D5C48C786"/>
    <w:rsid w:val="008104D9"/>
  </w:style>
  <w:style w:type="paragraph" w:customStyle="1" w:styleId="B7C3A7F2E0DF49A39E9009341C075E66">
    <w:name w:val="B7C3A7F2E0DF49A39E9009341C075E66"/>
    <w:rsid w:val="008104D9"/>
  </w:style>
  <w:style w:type="character" w:styleId="PlaceholderText">
    <w:name w:val="Placeholder Text"/>
    <w:basedOn w:val="DefaultParagraphFont"/>
    <w:uiPriority w:val="99"/>
    <w:semiHidden/>
    <w:rsid w:val="00707F3B"/>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366BB3150D04523A6F203F473DFB3AF">
    <w:name w:val="2366BB3150D04523A6F203F473DFB3AF"/>
    <w:rsid w:val="008104D9"/>
  </w:style>
  <w:style w:type="paragraph" w:customStyle="1" w:styleId="094CAFE91DB54E49A50F285DAB166A39">
    <w:name w:val="094CAFE91DB54E49A50F285DAB166A39"/>
    <w:rsid w:val="008104D9"/>
  </w:style>
  <w:style w:type="paragraph" w:customStyle="1" w:styleId="586B567B2EBA436581AA43090C1157D1">
    <w:name w:val="586B567B2EBA436581AA43090C1157D1"/>
    <w:rsid w:val="008104D9"/>
  </w:style>
  <w:style w:type="paragraph" w:customStyle="1" w:styleId="C18EA5778B8B4D7DB4525E6615B700B4">
    <w:name w:val="C18EA5778B8B4D7DB4525E6615B700B4"/>
    <w:rsid w:val="008104D9"/>
  </w:style>
  <w:style w:type="paragraph" w:customStyle="1" w:styleId="970BF1945AF045EB9A933F9D5C48C786">
    <w:name w:val="970BF1945AF045EB9A933F9D5C48C786"/>
    <w:rsid w:val="008104D9"/>
  </w:style>
  <w:style w:type="paragraph" w:customStyle="1" w:styleId="B7C3A7F2E0DF49A39E9009341C075E66">
    <w:name w:val="B7C3A7F2E0DF49A39E9009341C075E66"/>
    <w:rsid w:val="008104D9"/>
  </w:style>
  <w:style w:type="character" w:styleId="PlaceholderText">
    <w:name w:val="Placeholder Text"/>
    <w:basedOn w:val="DefaultParagraphFont"/>
    <w:uiPriority w:val="99"/>
    <w:semiHidden/>
    <w:rsid w:val="00707F3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A25F72-AA3B-43E0-BD5A-0D29C98D3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288</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Grossmont College Chemistry 142 Fall 2018</vt:lpstr>
    </vt:vector>
  </TitlesOfParts>
  <Company>Grossmont-Cuyamaca Community College District</Company>
  <LinksUpToDate>false</LinksUpToDate>
  <CharactersWithSpaces>1927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Grossmont College Chemistry 142 Fall 2018</dc:title>
  <dc:subject>Name: ___________________________________Section: ________</dc:subject>
  <dc:creator>Instructor: Diana Vance</dc:creator>
  <cp:lastModifiedBy>Diana Vance</cp:lastModifiedBy>
  <cp:revision>2</cp:revision>
  <dcterms:created xsi:type="dcterms:W3CDTF">2018-10-16T03:36:00Z</dcterms:created>
  <dcterms:modified xsi:type="dcterms:W3CDTF">2018-10-16T03:36:00Z</dcterms:modified>
</cp:coreProperties>
</file>