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FA" w:rsidRPr="008855FA" w:rsidRDefault="008855FA">
      <w:pPr>
        <w:rPr>
          <w:b/>
        </w:rPr>
      </w:pPr>
      <w:r w:rsidRPr="008855FA">
        <w:rPr>
          <w:b/>
        </w:rPr>
        <w:t>Math 280: 7.7 Approximate Integrals</w:t>
      </w:r>
    </w:p>
    <w:p w:rsidR="008855FA" w:rsidRDefault="008855FA">
      <w:r>
        <w:t>Vanden Eynden</w:t>
      </w:r>
    </w:p>
    <w:p w:rsidR="008855FA" w:rsidRDefault="008855FA"/>
    <w:p w:rsidR="008855FA" w:rsidRDefault="008855FA">
      <w:r>
        <w:t xml:space="preserve">Evaluate the integral:  </w:t>
      </w:r>
      <w:r w:rsidR="00EB740D" w:rsidRPr="00EB740D">
        <w:rPr>
          <w:position w:val="-18"/>
        </w:rPr>
        <w:object w:dxaOrig="13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6pt" o:ole="">
            <v:imagedata r:id="rId5" o:title=""/>
          </v:shape>
          <o:OLEObject Type="Embed" ProgID="Equation.DSMT4" ShapeID="_x0000_i1025" DrawAspect="Content" ObjectID="_1439894812" r:id="rId6"/>
        </w:object>
      </w:r>
    </w:p>
    <w:p w:rsidR="008855FA" w:rsidRDefault="008855FA"/>
    <w:p w:rsidR="008855FA" w:rsidRDefault="008855FA">
      <w:r>
        <w:t xml:space="preserve">Approximate </w:t>
      </w:r>
      <w:r w:rsidR="00EB740D" w:rsidRPr="00EB740D">
        <w:rPr>
          <w:position w:val="-18"/>
        </w:rPr>
        <w:object w:dxaOrig="1320" w:dyaOrig="520">
          <v:shape id="_x0000_i1026" type="#_x0000_t75" style="width:66pt;height:26pt" o:ole="">
            <v:imagedata r:id="rId5" o:title=""/>
          </v:shape>
          <o:OLEObject Type="Embed" ProgID="Equation.DSMT4" ShapeID="_x0000_i1026" DrawAspect="Content" ObjectID="_1439894813" r:id="rId7"/>
        </w:object>
      </w:r>
      <w:r>
        <w:t xml:space="preserve"> using the Midpoint Rule with n = 6</w:t>
      </w:r>
    </w:p>
    <w:p w:rsidR="008855FA" w:rsidRDefault="008855FA"/>
    <w:p w:rsidR="008855FA" w:rsidRDefault="008855FA"/>
    <w:p w:rsidR="008855FA" w:rsidRDefault="008855FA"/>
    <w:p w:rsidR="008855FA" w:rsidRDefault="008855FA"/>
    <w:p w:rsidR="008855FA" w:rsidRDefault="008855FA"/>
    <w:p w:rsidR="008855FA" w:rsidRDefault="008855FA"/>
    <w:p w:rsidR="008855FA" w:rsidRDefault="008855FA"/>
    <w:p w:rsidR="008855FA" w:rsidRDefault="008855FA" w:rsidP="008855FA">
      <w:r>
        <w:t xml:space="preserve">Approximate </w:t>
      </w:r>
      <w:r w:rsidR="00EB740D" w:rsidRPr="00EB740D">
        <w:rPr>
          <w:position w:val="-18"/>
        </w:rPr>
        <w:object w:dxaOrig="1320" w:dyaOrig="520">
          <v:shape id="_x0000_i1027" type="#_x0000_t75" style="width:66pt;height:26pt" o:ole="">
            <v:imagedata r:id="rId5" o:title=""/>
          </v:shape>
          <o:OLEObject Type="Embed" ProgID="Equation.DSMT4" ShapeID="_x0000_i1027" DrawAspect="Content" ObjectID="_1439894814" r:id="rId8"/>
        </w:object>
      </w:r>
      <w:r>
        <w:t xml:space="preserve"> using the Trapezoidal Rule with n = 6</w:t>
      </w:r>
    </w:p>
    <w:p w:rsidR="008855FA" w:rsidRDefault="008855FA" w:rsidP="008855FA"/>
    <w:p w:rsidR="008855FA" w:rsidRDefault="008855FA" w:rsidP="008855FA"/>
    <w:p w:rsidR="008855FA" w:rsidRDefault="008855FA" w:rsidP="008855FA"/>
    <w:p w:rsidR="008855FA" w:rsidRDefault="008855FA" w:rsidP="008855FA"/>
    <w:p w:rsidR="00EB740D" w:rsidRDefault="00EB740D" w:rsidP="008855FA"/>
    <w:p w:rsidR="008855FA" w:rsidRDefault="008855FA" w:rsidP="008855FA"/>
    <w:p w:rsidR="00EB740D" w:rsidRDefault="00EB740D" w:rsidP="008855FA"/>
    <w:p w:rsidR="008855FA" w:rsidRDefault="008855FA" w:rsidP="008855FA"/>
    <w:p w:rsidR="008855FA" w:rsidRDefault="008855FA" w:rsidP="008855FA"/>
    <w:p w:rsidR="008855FA" w:rsidRDefault="008855FA">
      <w:r>
        <w:t xml:space="preserve">Approximate </w:t>
      </w:r>
      <w:r w:rsidR="00EB740D" w:rsidRPr="00EB740D">
        <w:rPr>
          <w:position w:val="-18"/>
        </w:rPr>
        <w:object w:dxaOrig="1320" w:dyaOrig="520">
          <v:shape id="_x0000_i1028" type="#_x0000_t75" style="width:66pt;height:26pt" o:ole="">
            <v:imagedata r:id="rId5" o:title=""/>
          </v:shape>
          <o:OLEObject Type="Embed" ProgID="Equation.DSMT4" ShapeID="_x0000_i1028" DrawAspect="Content" ObjectID="_1439894815" r:id="rId9"/>
        </w:object>
      </w:r>
      <w:r>
        <w:t xml:space="preserve"> using Simpson’s Rule with n = 6</w:t>
      </w:r>
    </w:p>
    <w:p w:rsidR="008855FA" w:rsidRDefault="008855FA"/>
    <w:p w:rsidR="008855FA" w:rsidRDefault="008855FA">
      <w:bookmarkStart w:id="0" w:name="_GoBack"/>
      <w:bookmarkEnd w:id="0"/>
    </w:p>
    <w:p w:rsidR="008855FA" w:rsidRDefault="008855FA"/>
    <w:p w:rsidR="008855FA" w:rsidRDefault="008855FA"/>
    <w:p w:rsidR="008855FA" w:rsidRDefault="008855FA"/>
    <w:p w:rsidR="008855FA" w:rsidRDefault="008855FA"/>
    <w:p w:rsidR="008855FA" w:rsidRDefault="008855FA"/>
    <w:p w:rsidR="008855FA" w:rsidRDefault="008855FA"/>
    <w:p w:rsidR="00EB740D" w:rsidRDefault="00EB740D"/>
    <w:p w:rsidR="008855FA" w:rsidRDefault="008855FA"/>
    <w:p w:rsidR="008855FA" w:rsidRDefault="008855FA"/>
    <w:tbl>
      <w:tblPr>
        <w:tblW w:w="9830" w:type="dxa"/>
        <w:tblInd w:w="88" w:type="dxa"/>
        <w:tblLook w:val="0000" w:firstRow="0" w:lastRow="0" w:firstColumn="0" w:lastColumn="0" w:noHBand="0" w:noVBand="0"/>
      </w:tblPr>
      <w:tblGrid>
        <w:gridCol w:w="471"/>
        <w:gridCol w:w="1296"/>
        <w:gridCol w:w="143"/>
        <w:gridCol w:w="906"/>
        <w:gridCol w:w="1196"/>
        <w:gridCol w:w="1138"/>
        <w:gridCol w:w="1212"/>
        <w:gridCol w:w="138"/>
        <w:gridCol w:w="911"/>
        <w:gridCol w:w="1196"/>
        <w:gridCol w:w="1223"/>
      </w:tblGrid>
      <w:tr w:rsidR="008855FA" w:rsidRPr="008855FA" w:rsidTr="008855FA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Left Sum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Right Sum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Trap Sum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55FA">
              <w:rPr>
                <w:rFonts w:ascii="Verdana" w:hAnsi="Verdana"/>
                <w:b/>
                <w:sz w:val="20"/>
                <w:szCs w:val="20"/>
              </w:rPr>
              <w:t>Midpt</w:t>
            </w:r>
            <w:proofErr w:type="spellEnd"/>
            <w:r w:rsidRPr="008855FA">
              <w:rPr>
                <w:rFonts w:ascii="Verdana" w:hAnsi="Verdana"/>
                <w:b/>
                <w:sz w:val="20"/>
                <w:szCs w:val="20"/>
              </w:rPr>
              <w:t xml:space="preserve"> Sum</w:t>
            </w:r>
          </w:p>
        </w:tc>
      </w:tr>
      <w:tr w:rsidR="008855FA" w:rsidRPr="008855FA" w:rsidTr="008855FA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0.863382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1.125182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0.994282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1.002862</w:t>
            </w:r>
          </w:p>
        </w:tc>
      </w:tr>
      <w:tr w:rsidR="008855FA" w:rsidRPr="008855FA" w:rsidTr="008855FA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0.933122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1.064022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0.998572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1.000714</w:t>
            </w:r>
          </w:p>
        </w:tc>
      </w:tr>
      <w:tr w:rsidR="008855FA" w:rsidRPr="008855FA" w:rsidTr="008855FA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0.966918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1.032368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0.999643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1.000179</w:t>
            </w:r>
          </w:p>
        </w:tc>
      </w:tr>
      <w:tr w:rsidR="008855FA" w:rsidRPr="008855FA" w:rsidTr="008855FA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855FA" w:rsidRPr="008855FA" w:rsidTr="008855FA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Error of Left Sum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Error of Right Sum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>Error of Trap Sum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5FA">
              <w:rPr>
                <w:rFonts w:ascii="Verdana" w:hAnsi="Verdana"/>
                <w:b/>
                <w:sz w:val="20"/>
                <w:szCs w:val="20"/>
              </w:rPr>
              <w:t xml:space="preserve">Error of </w:t>
            </w:r>
            <w:proofErr w:type="spellStart"/>
            <w:r w:rsidRPr="008855FA">
              <w:rPr>
                <w:rFonts w:ascii="Verdana" w:hAnsi="Verdana"/>
                <w:b/>
                <w:sz w:val="20"/>
                <w:szCs w:val="20"/>
              </w:rPr>
              <w:t>Midpt</w:t>
            </w:r>
            <w:proofErr w:type="spellEnd"/>
            <w:r w:rsidRPr="008855FA">
              <w:rPr>
                <w:rFonts w:ascii="Verdana" w:hAnsi="Verdana"/>
                <w:b/>
                <w:sz w:val="20"/>
                <w:szCs w:val="20"/>
              </w:rPr>
              <w:t xml:space="preserve"> Sum</w:t>
            </w:r>
          </w:p>
        </w:tc>
      </w:tr>
      <w:tr w:rsidR="008855FA" w:rsidRPr="008855FA" w:rsidTr="00EB740D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-0.136618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down by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0.125182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down by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-0.005718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down by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0.002862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down by</w:t>
            </w:r>
          </w:p>
        </w:tc>
      </w:tr>
      <w:tr w:rsidR="008855FA" w:rsidRPr="008855FA" w:rsidTr="00EB740D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-0.066878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51%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0.064022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49%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-0.001428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75%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0.000714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75%</w:t>
            </w:r>
          </w:p>
        </w:tc>
      </w:tr>
      <w:tr w:rsidR="008855FA" w:rsidRPr="008855FA" w:rsidTr="00EB740D">
        <w:trPr>
          <w:trHeight w:val="2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-0.033082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51%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0.032368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49%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-0.000357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75%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0.000179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FA" w:rsidRPr="008855FA" w:rsidRDefault="008855FA" w:rsidP="00885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5FA">
              <w:rPr>
                <w:rFonts w:ascii="Verdana" w:hAnsi="Verdana"/>
                <w:sz w:val="20"/>
                <w:szCs w:val="20"/>
              </w:rPr>
              <w:t>75%</w:t>
            </w:r>
          </w:p>
        </w:tc>
      </w:tr>
    </w:tbl>
    <w:p w:rsidR="006C1EC5" w:rsidRDefault="004F2184"/>
    <w:sectPr w:rsidR="006C1EC5" w:rsidSect="00EB740D">
      <w:type w:val="continuous"/>
      <w:pgSz w:w="12240" w:h="15840"/>
      <w:pgMar w:top="810" w:right="99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855FA"/>
    <w:rsid w:val="004F2184"/>
    <w:rsid w:val="008855FA"/>
    <w:rsid w:val="00EB7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Eynden</dc:creator>
  <cp:keywords/>
  <cp:lastModifiedBy>Jenny VandenEynden</cp:lastModifiedBy>
  <cp:revision>2</cp:revision>
  <cp:lastPrinted>2013-09-05T17:23:00Z</cp:lastPrinted>
  <dcterms:created xsi:type="dcterms:W3CDTF">2013-09-05T15:53:00Z</dcterms:created>
  <dcterms:modified xsi:type="dcterms:W3CDTF">2013-09-05T21:00:00Z</dcterms:modified>
</cp:coreProperties>
</file>