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11" w:rsidRPr="001F5311" w:rsidRDefault="001F5311" w:rsidP="001F5311">
      <w:pPr>
        <w:widowControl w:val="0"/>
        <w:autoSpaceDE w:val="0"/>
        <w:autoSpaceDN w:val="0"/>
        <w:adjustRightInd w:val="0"/>
        <w:spacing w:after="0" w:line="240" w:lineRule="auto"/>
        <w:ind w:left="270"/>
        <w:jc w:val="center"/>
        <w:rPr>
          <w:rFonts w:ascii="Arial Narrow" w:eastAsia="Times New Roman" w:hAnsi="Arial Narrow" w:cs="Tahoma"/>
          <w:b/>
          <w:bCs/>
          <w:sz w:val="28"/>
          <w:szCs w:val="28"/>
        </w:rPr>
      </w:pPr>
      <w:r w:rsidRPr="001F5311">
        <w:rPr>
          <w:rFonts w:ascii="Arial Narrow" w:eastAsia="Times New Roman" w:hAnsi="Arial Narrow" w:cs="Tahoma"/>
          <w:b/>
          <w:bCs/>
          <w:sz w:val="28"/>
          <w:szCs w:val="28"/>
        </w:rPr>
        <w:t>GROSSMONT COLLEGE HEALTH PROFESSIONS</w:t>
      </w:r>
    </w:p>
    <w:p w:rsidR="001F5311" w:rsidRPr="001F5311" w:rsidRDefault="001F5311" w:rsidP="001F5311">
      <w:pPr>
        <w:spacing w:after="0" w:line="240" w:lineRule="auto"/>
        <w:ind w:left="90"/>
        <w:jc w:val="center"/>
        <w:rPr>
          <w:rFonts w:ascii="Arial Narrow" w:eastAsia="Times New Roman" w:hAnsi="Arial Narrow" w:cs="Arial"/>
          <w:b/>
          <w:sz w:val="24"/>
          <w:szCs w:val="24"/>
        </w:rPr>
      </w:pPr>
      <w:r w:rsidRPr="001F5311">
        <w:rPr>
          <w:rFonts w:ascii="Arial Narrow" w:eastAsia="Times New Roman" w:hAnsi="Arial Narrow" w:cs="Arial"/>
          <w:b/>
          <w:sz w:val="24"/>
          <w:szCs w:val="24"/>
        </w:rPr>
        <w:t xml:space="preserve">IMMUNIZATION </w:t>
      </w:r>
      <w:r w:rsidR="00A31D9D">
        <w:rPr>
          <w:rFonts w:ascii="Arial Narrow" w:eastAsia="Times New Roman" w:hAnsi="Arial Narrow" w:cs="Arial"/>
          <w:b/>
          <w:sz w:val="24"/>
          <w:szCs w:val="24"/>
        </w:rPr>
        <w:t>RECORD</w:t>
      </w:r>
    </w:p>
    <w:p w:rsidR="001F5311" w:rsidRPr="001F5311" w:rsidRDefault="001F5311" w:rsidP="001F5311">
      <w:pPr>
        <w:spacing w:after="0" w:line="240" w:lineRule="auto"/>
        <w:ind w:left="90"/>
        <w:jc w:val="center"/>
        <w:rPr>
          <w:rFonts w:ascii="Arial Narrow" w:eastAsia="Times New Roman" w:hAnsi="Arial Narrow" w:cs="Arial"/>
          <w:b/>
          <w:sz w:val="24"/>
          <w:szCs w:val="24"/>
        </w:rPr>
      </w:pPr>
    </w:p>
    <w:p w:rsidR="001F5311" w:rsidRPr="001F5311" w:rsidRDefault="001F5311" w:rsidP="001F5311">
      <w:pPr>
        <w:spacing w:after="0" w:line="240" w:lineRule="auto"/>
        <w:ind w:left="90"/>
        <w:rPr>
          <w:rFonts w:ascii="Arial Narrow" w:eastAsia="Times New Roman" w:hAnsi="Arial Narrow" w:cs="Arial"/>
          <w:sz w:val="24"/>
          <w:szCs w:val="24"/>
        </w:rPr>
      </w:pPr>
      <w:r w:rsidRPr="001F5311">
        <w:rPr>
          <w:rFonts w:ascii="Arial Narrow" w:eastAsia="Times New Roman" w:hAnsi="Arial Narrow" w:cs="Arial"/>
          <w:sz w:val="24"/>
          <w:szCs w:val="24"/>
        </w:rPr>
        <w:t xml:space="preserve">The following immunizations must be </w:t>
      </w:r>
      <w:r w:rsidRPr="001F5311">
        <w:rPr>
          <w:rFonts w:ascii="Arial Narrow" w:eastAsia="Times New Roman" w:hAnsi="Arial Narrow" w:cs="Arial"/>
          <w:b/>
          <w:sz w:val="24"/>
          <w:szCs w:val="24"/>
          <w:u w:val="single"/>
        </w:rPr>
        <w:t>completed</w:t>
      </w:r>
      <w:r w:rsidRPr="001F5311">
        <w:rPr>
          <w:rFonts w:ascii="Arial Narrow" w:eastAsia="Times New Roman" w:hAnsi="Arial Narrow" w:cs="Arial"/>
          <w:sz w:val="24"/>
          <w:szCs w:val="24"/>
        </w:rPr>
        <w:t xml:space="preserve"> in order to submit the application packet.  Please use the following pages to assist you and your healthcare provider to ensure that the correct vaccinations and/or tests are completed to the </w:t>
      </w:r>
      <w:r w:rsidRPr="001F5311">
        <w:rPr>
          <w:rFonts w:ascii="Arial Narrow" w:eastAsia="Times New Roman" w:hAnsi="Arial Narrow" w:cs="Arial"/>
          <w:sz w:val="24"/>
          <w:szCs w:val="24"/>
          <w:u w:val="single"/>
        </w:rPr>
        <w:t>Program</w:t>
      </w:r>
      <w:r w:rsidRPr="001F5311">
        <w:rPr>
          <w:rFonts w:ascii="Arial Narrow" w:eastAsia="Times New Roman" w:hAnsi="Arial Narrow" w:cs="Arial"/>
          <w:sz w:val="24"/>
          <w:szCs w:val="24"/>
        </w:rPr>
        <w:t xml:space="preserve"> requirements.  </w:t>
      </w:r>
    </w:p>
    <w:p w:rsidR="001F5311" w:rsidRPr="001F5311" w:rsidRDefault="001F5311" w:rsidP="001F5311">
      <w:pPr>
        <w:spacing w:after="0" w:line="240" w:lineRule="auto"/>
        <w:ind w:left="90"/>
        <w:rPr>
          <w:rFonts w:ascii="Arial Narrow" w:eastAsia="Times New Roman" w:hAnsi="Arial Narrow" w:cs="Arial"/>
          <w:sz w:val="24"/>
          <w:szCs w:val="24"/>
        </w:rPr>
      </w:pPr>
    </w:p>
    <w:tbl>
      <w:tblPr>
        <w:tblStyle w:val="TableGrid"/>
        <w:tblW w:w="0" w:type="auto"/>
        <w:tblInd w:w="198" w:type="dxa"/>
        <w:tblLook w:val="04A0" w:firstRow="1" w:lastRow="0" w:firstColumn="1" w:lastColumn="0" w:noHBand="0" w:noVBand="1"/>
      </w:tblPr>
      <w:tblGrid>
        <w:gridCol w:w="10592"/>
      </w:tblGrid>
      <w:tr w:rsidR="001F5311" w:rsidRPr="001F5311" w:rsidTr="0030423F">
        <w:trPr>
          <w:trHeight w:val="2492"/>
        </w:trPr>
        <w:tc>
          <w:tcPr>
            <w:tcW w:w="10592" w:type="dxa"/>
          </w:tcPr>
          <w:p w:rsidR="001F5311" w:rsidRPr="001F5311" w:rsidRDefault="001F5311" w:rsidP="001F5311">
            <w:pPr>
              <w:tabs>
                <w:tab w:val="left" w:pos="-720"/>
                <w:tab w:val="left" w:pos="72"/>
                <w:tab w:val="left" w:pos="1008"/>
                <w:tab w:val="left" w:pos="1584"/>
                <w:tab w:val="left" w:pos="2304"/>
              </w:tabs>
              <w:suppressAutoHyphens/>
              <w:autoSpaceDE w:val="0"/>
              <w:autoSpaceDN w:val="0"/>
              <w:adjustRightInd w:val="0"/>
              <w:spacing w:line="240" w:lineRule="atLeast"/>
              <w:rPr>
                <w:rFonts w:ascii="Arial Narrow" w:eastAsia="Times New Roman" w:hAnsi="Arial Narrow" w:cs="Arial"/>
              </w:rPr>
            </w:pPr>
            <w:r w:rsidRPr="001F5311">
              <w:rPr>
                <w:rFonts w:ascii="Arial Narrow" w:eastAsia="Times New Roman" w:hAnsi="Arial Narrow" w:cs="Arial"/>
              </w:rPr>
              <w:tab/>
            </w:r>
            <w:r w:rsidRPr="001F5311">
              <w:rPr>
                <w:rFonts w:ascii="Arial Narrow" w:eastAsia="Times New Roman" w:hAnsi="Arial Narrow" w:cs="Arial"/>
                <w:b/>
              </w:rPr>
              <w:t>MMR</w:t>
            </w:r>
            <w:r w:rsidRPr="001F5311">
              <w:rPr>
                <w:rFonts w:ascii="Arial Narrow" w:eastAsia="Times New Roman" w:hAnsi="Arial Narrow" w:cs="Arial"/>
              </w:rPr>
              <w:t xml:space="preserve"> (Measles, Mumps and Rubella) Applicants must;</w:t>
            </w:r>
          </w:p>
          <w:p w:rsidR="001F5311" w:rsidRPr="001F5311" w:rsidRDefault="001F5311" w:rsidP="001F5311">
            <w:pPr>
              <w:numPr>
                <w:ilvl w:val="0"/>
                <w:numId w:val="2"/>
              </w:numPr>
              <w:tabs>
                <w:tab w:val="left" w:pos="-720"/>
                <w:tab w:val="left" w:pos="432"/>
                <w:tab w:val="left" w:pos="612"/>
                <w:tab w:val="left" w:pos="1008"/>
                <w:tab w:val="left" w:pos="1584"/>
                <w:tab w:val="left" w:pos="2304"/>
              </w:tabs>
              <w:suppressAutoHyphens/>
              <w:autoSpaceDE w:val="0"/>
              <w:autoSpaceDN w:val="0"/>
              <w:adjustRightInd w:val="0"/>
              <w:spacing w:line="240" w:lineRule="atLeast"/>
              <w:ind w:hanging="1383"/>
              <w:contextualSpacing/>
              <w:rPr>
                <w:rFonts w:ascii="Arial Narrow" w:eastAsia="Times New Roman" w:hAnsi="Arial Narrow" w:cs="Arial"/>
              </w:rPr>
            </w:pPr>
            <w:r w:rsidRPr="001F5311">
              <w:rPr>
                <w:rFonts w:ascii="Arial Narrow" w:eastAsia="Times New Roman" w:hAnsi="Arial Narrow" w:cs="Arial"/>
              </w:rPr>
              <w:t>Receive 2 vaccinations unless born before January 1</w:t>
            </w:r>
            <w:r w:rsidRPr="001F5311">
              <w:rPr>
                <w:rFonts w:ascii="Arial Narrow" w:eastAsia="Times New Roman" w:hAnsi="Arial Narrow" w:cs="Arial"/>
                <w:vertAlign w:val="superscript"/>
              </w:rPr>
              <w:t>st</w:t>
            </w:r>
            <w:r w:rsidRPr="001F5311">
              <w:rPr>
                <w:rFonts w:ascii="Arial Narrow" w:eastAsia="Times New Roman" w:hAnsi="Arial Narrow" w:cs="Arial"/>
              </w:rPr>
              <w:t>, 1957, and then only 1 vaccination is required</w:t>
            </w:r>
            <w:r w:rsidRPr="001F5311">
              <w:rPr>
                <w:rFonts w:ascii="Arial Narrow" w:eastAsia="Times New Roman" w:hAnsi="Arial Narrow" w:cs="Arial"/>
                <w:b/>
              </w:rPr>
              <w:t xml:space="preserve">.                                                            </w:t>
            </w:r>
            <w:r w:rsidRPr="001F5311">
              <w:rPr>
                <w:rFonts w:ascii="Arial Narrow" w:eastAsia="Times New Roman" w:hAnsi="Arial Narrow" w:cs="Arial"/>
                <w:b/>
              </w:rPr>
              <w:br/>
              <w:t>or</w:t>
            </w:r>
            <w:r w:rsidRPr="001F5311">
              <w:rPr>
                <w:rFonts w:ascii="Arial Narrow" w:eastAsia="Times New Roman" w:hAnsi="Arial Narrow" w:cs="Arial"/>
              </w:rPr>
              <w:t xml:space="preserve"> </w:t>
            </w:r>
          </w:p>
          <w:p w:rsidR="001F5311" w:rsidRPr="001F5311" w:rsidRDefault="001F5311" w:rsidP="001F5311">
            <w:pPr>
              <w:numPr>
                <w:ilvl w:val="0"/>
                <w:numId w:val="2"/>
              </w:numPr>
              <w:tabs>
                <w:tab w:val="left" w:pos="-720"/>
                <w:tab w:val="left" w:pos="432"/>
                <w:tab w:val="left" w:pos="612"/>
                <w:tab w:val="left" w:pos="1584"/>
                <w:tab w:val="left" w:pos="2304"/>
              </w:tabs>
              <w:suppressAutoHyphens/>
              <w:autoSpaceDE w:val="0"/>
              <w:autoSpaceDN w:val="0"/>
              <w:adjustRightInd w:val="0"/>
              <w:spacing w:line="240" w:lineRule="atLeast"/>
              <w:ind w:left="612" w:hanging="270"/>
              <w:contextualSpacing/>
              <w:rPr>
                <w:rFonts w:ascii="Arial Narrow" w:eastAsia="Times New Roman" w:hAnsi="Arial Narrow" w:cs="Arial"/>
              </w:rPr>
            </w:pPr>
            <w:r w:rsidRPr="001F5311">
              <w:rPr>
                <w:rFonts w:ascii="Arial Narrow" w:eastAsia="Times New Roman" w:hAnsi="Arial Narrow" w:cs="Arial"/>
              </w:rPr>
              <w:t>If known past history of any of the 3 diseases, receive a titer test (immunity) to Measles, Mumps and/or Rubella.  If the titer test returns “negative for immunity” for any or all 3 diseases, boosters must be completed for those which are not immune.</w:t>
            </w:r>
          </w:p>
          <w:p w:rsidR="001F5311" w:rsidRPr="001F5311" w:rsidRDefault="001F5311" w:rsidP="001F5311">
            <w:pPr>
              <w:tabs>
                <w:tab w:val="left" w:pos="-720"/>
                <w:tab w:val="left" w:pos="432"/>
                <w:tab w:val="left" w:pos="612"/>
                <w:tab w:val="left" w:pos="1584"/>
                <w:tab w:val="left" w:pos="2304"/>
              </w:tabs>
              <w:suppressAutoHyphens/>
              <w:autoSpaceDE w:val="0"/>
              <w:autoSpaceDN w:val="0"/>
              <w:adjustRightInd w:val="0"/>
              <w:spacing w:line="240" w:lineRule="atLeast"/>
              <w:rPr>
                <w:rFonts w:ascii="Arial Narrow" w:eastAsia="Times New Roman" w:hAnsi="Arial Narrow" w:cs="Arial"/>
                <w:sz w:val="16"/>
                <w:szCs w:val="16"/>
              </w:rPr>
            </w:pPr>
          </w:p>
          <w:p w:rsidR="001F5311" w:rsidRPr="001F5311" w:rsidRDefault="001F5311" w:rsidP="001F5311">
            <w:pPr>
              <w:numPr>
                <w:ilvl w:val="2"/>
                <w:numId w:val="1"/>
              </w:numPr>
              <w:tabs>
                <w:tab w:val="left" w:pos="-720"/>
                <w:tab w:val="left" w:pos="432"/>
                <w:tab w:val="left" w:pos="2304"/>
              </w:tabs>
              <w:suppressAutoHyphens/>
              <w:autoSpaceDE w:val="0"/>
              <w:autoSpaceDN w:val="0"/>
              <w:adjustRightInd w:val="0"/>
              <w:spacing w:line="240" w:lineRule="atLeast"/>
              <w:ind w:left="1062" w:hanging="270"/>
              <w:contextualSpacing/>
              <w:rPr>
                <w:rFonts w:ascii="Arial Narrow" w:eastAsia="Times New Roman" w:hAnsi="Arial Narrow" w:cs="Arial"/>
              </w:rPr>
            </w:pPr>
            <w:r w:rsidRPr="001F5311">
              <w:rPr>
                <w:rFonts w:ascii="Arial Narrow" w:eastAsia="Times New Roman" w:hAnsi="Arial Narrow" w:cs="Arial"/>
              </w:rPr>
              <w:t>MMR vaccinations are commonly done 1 month apart.  Consult with your Healthcare Provider.</w:t>
            </w:r>
          </w:p>
          <w:p w:rsidR="001F5311" w:rsidRPr="001F5311" w:rsidRDefault="001F5311" w:rsidP="001F5311">
            <w:pPr>
              <w:numPr>
                <w:ilvl w:val="2"/>
                <w:numId w:val="1"/>
              </w:numPr>
              <w:tabs>
                <w:tab w:val="left" w:pos="-720"/>
                <w:tab w:val="left" w:pos="432"/>
                <w:tab w:val="left" w:pos="2304"/>
              </w:tabs>
              <w:suppressAutoHyphens/>
              <w:autoSpaceDE w:val="0"/>
              <w:autoSpaceDN w:val="0"/>
              <w:adjustRightInd w:val="0"/>
              <w:spacing w:line="240" w:lineRule="atLeast"/>
              <w:ind w:left="1062" w:hanging="270"/>
              <w:contextualSpacing/>
              <w:rPr>
                <w:rFonts w:ascii="Arial Narrow" w:eastAsia="Times New Roman" w:hAnsi="Arial Narrow" w:cs="Arial"/>
                <w:sz w:val="24"/>
                <w:szCs w:val="24"/>
              </w:rPr>
            </w:pPr>
            <w:r w:rsidRPr="001F5311">
              <w:rPr>
                <w:rFonts w:ascii="Arial Narrow" w:eastAsia="Times New Roman" w:hAnsi="Arial Narrow" w:cs="Arial"/>
              </w:rPr>
              <w:t>If the 1</w:t>
            </w:r>
            <w:r w:rsidRPr="001F5311">
              <w:rPr>
                <w:rFonts w:ascii="Arial Narrow" w:eastAsia="Times New Roman" w:hAnsi="Arial Narrow" w:cs="Arial"/>
                <w:vertAlign w:val="superscript"/>
              </w:rPr>
              <w:t>st</w:t>
            </w:r>
            <w:r w:rsidRPr="001F5311">
              <w:rPr>
                <w:rFonts w:ascii="Arial Narrow" w:eastAsia="Times New Roman" w:hAnsi="Arial Narrow" w:cs="Arial"/>
              </w:rPr>
              <w:t xml:space="preserve"> vaccination was done previously without a 2</w:t>
            </w:r>
            <w:r w:rsidRPr="001F5311">
              <w:rPr>
                <w:rFonts w:ascii="Arial Narrow" w:eastAsia="Times New Roman" w:hAnsi="Arial Narrow" w:cs="Arial"/>
                <w:vertAlign w:val="superscript"/>
              </w:rPr>
              <w:t>nd</w:t>
            </w:r>
            <w:r w:rsidRPr="001F5311">
              <w:rPr>
                <w:rFonts w:ascii="Arial Narrow" w:eastAsia="Times New Roman" w:hAnsi="Arial Narrow" w:cs="Arial"/>
              </w:rPr>
              <w:t xml:space="preserve"> vaccination following, please discuss your options with your healthcare provider.  You may be able to receive the 2</w:t>
            </w:r>
            <w:r w:rsidRPr="001F5311">
              <w:rPr>
                <w:rFonts w:ascii="Arial Narrow" w:eastAsia="Times New Roman" w:hAnsi="Arial Narrow" w:cs="Arial"/>
                <w:vertAlign w:val="superscript"/>
              </w:rPr>
              <w:t>nd</w:t>
            </w:r>
            <w:r w:rsidRPr="001F5311">
              <w:rPr>
                <w:rFonts w:ascii="Arial Narrow" w:eastAsia="Times New Roman" w:hAnsi="Arial Narrow" w:cs="Arial"/>
              </w:rPr>
              <w:t xml:space="preserve"> vaccination, a booster or test for immunity to complete the series.</w:t>
            </w:r>
          </w:p>
          <w:p w:rsidR="001F5311" w:rsidRPr="001F5311" w:rsidRDefault="001F5311" w:rsidP="001F5311">
            <w:pPr>
              <w:tabs>
                <w:tab w:val="left" w:pos="-720"/>
                <w:tab w:val="left" w:pos="432"/>
                <w:tab w:val="left" w:pos="2304"/>
              </w:tabs>
              <w:suppressAutoHyphens/>
              <w:autoSpaceDE w:val="0"/>
              <w:autoSpaceDN w:val="0"/>
              <w:adjustRightInd w:val="0"/>
              <w:spacing w:line="240" w:lineRule="atLeast"/>
              <w:contextualSpacing/>
              <w:rPr>
                <w:rFonts w:ascii="Arial Narrow" w:eastAsia="Times New Roman" w:hAnsi="Arial Narrow" w:cs="Arial"/>
                <w:sz w:val="24"/>
                <w:szCs w:val="24"/>
              </w:rPr>
            </w:pPr>
          </w:p>
        </w:tc>
      </w:tr>
      <w:tr w:rsidR="001F5311" w:rsidRPr="001F5311" w:rsidTr="0030423F">
        <w:trPr>
          <w:trHeight w:val="5930"/>
        </w:trPr>
        <w:tc>
          <w:tcPr>
            <w:tcW w:w="10592" w:type="dxa"/>
          </w:tcPr>
          <w:p w:rsidR="001F5311" w:rsidRPr="001F5311" w:rsidRDefault="001F5311" w:rsidP="001F5311">
            <w:pPr>
              <w:tabs>
                <w:tab w:val="left" w:pos="-720"/>
                <w:tab w:val="left" w:pos="162"/>
                <w:tab w:val="left" w:pos="2304"/>
              </w:tabs>
              <w:suppressAutoHyphens/>
              <w:autoSpaceDE w:val="0"/>
              <w:autoSpaceDN w:val="0"/>
              <w:adjustRightInd w:val="0"/>
              <w:spacing w:line="240" w:lineRule="atLeast"/>
              <w:rPr>
                <w:rFonts w:ascii="Arial Narrow" w:eastAsia="Times New Roman" w:hAnsi="Arial Narrow" w:cs="Arial"/>
              </w:rPr>
            </w:pPr>
            <w:r w:rsidRPr="001F5311">
              <w:rPr>
                <w:rFonts w:ascii="Arial Narrow" w:eastAsia="Times New Roman" w:hAnsi="Arial Narrow" w:cs="Arial"/>
              </w:rPr>
              <w:tab/>
            </w:r>
            <w:r w:rsidRPr="001F5311">
              <w:rPr>
                <w:rFonts w:ascii="Arial Narrow" w:eastAsia="Times New Roman" w:hAnsi="Arial Narrow" w:cs="Arial"/>
                <w:b/>
              </w:rPr>
              <w:t xml:space="preserve">HepB </w:t>
            </w:r>
            <w:r w:rsidRPr="001F5311">
              <w:rPr>
                <w:rFonts w:ascii="Arial Narrow" w:eastAsia="Times New Roman" w:hAnsi="Arial Narrow" w:cs="Arial"/>
              </w:rPr>
              <w:t xml:space="preserve">(Hepatitis B).   Applicants must; </w:t>
            </w:r>
          </w:p>
          <w:p w:rsidR="001F5311" w:rsidRPr="001F5311" w:rsidRDefault="001F5311" w:rsidP="001F5311">
            <w:pPr>
              <w:numPr>
                <w:ilvl w:val="0"/>
                <w:numId w:val="3"/>
              </w:numPr>
              <w:tabs>
                <w:tab w:val="left" w:pos="-720"/>
                <w:tab w:val="left" w:pos="1080"/>
                <w:tab w:val="left" w:pos="2304"/>
              </w:tabs>
              <w:suppressAutoHyphens/>
              <w:autoSpaceDE w:val="0"/>
              <w:autoSpaceDN w:val="0"/>
              <w:adjustRightInd w:val="0"/>
              <w:spacing w:line="240" w:lineRule="atLeast"/>
              <w:ind w:left="612" w:hanging="270"/>
              <w:contextualSpacing/>
              <w:rPr>
                <w:rFonts w:ascii="Arial Narrow" w:eastAsia="Times New Roman" w:hAnsi="Arial Narrow" w:cs="Arial"/>
              </w:rPr>
            </w:pPr>
            <w:r w:rsidRPr="001F5311">
              <w:rPr>
                <w:rFonts w:ascii="Arial Narrow" w:eastAsia="Times New Roman" w:hAnsi="Arial Narrow" w:cs="Arial"/>
              </w:rPr>
              <w:t>Receive 3 vaccinations</w:t>
            </w:r>
          </w:p>
          <w:p w:rsidR="001F5311" w:rsidRPr="001F5311" w:rsidRDefault="001F5311" w:rsidP="001F5311">
            <w:pPr>
              <w:tabs>
                <w:tab w:val="left" w:pos="-720"/>
                <w:tab w:val="left" w:pos="1080"/>
                <w:tab w:val="left" w:pos="2304"/>
              </w:tabs>
              <w:suppressAutoHyphens/>
              <w:autoSpaceDE w:val="0"/>
              <w:autoSpaceDN w:val="0"/>
              <w:adjustRightInd w:val="0"/>
              <w:spacing w:line="240" w:lineRule="atLeast"/>
              <w:ind w:left="342"/>
              <w:contextualSpacing/>
              <w:rPr>
                <w:rFonts w:ascii="Arial Narrow" w:eastAsia="Times New Roman" w:hAnsi="Arial Narrow" w:cs="Arial"/>
              </w:rPr>
            </w:pPr>
            <w:r w:rsidRPr="001F5311">
              <w:rPr>
                <w:rFonts w:ascii="Arial Narrow" w:eastAsia="Times New Roman" w:hAnsi="Arial Narrow" w:cs="Arial"/>
              </w:rPr>
              <w:t xml:space="preserve">                            </w:t>
            </w:r>
            <w:r w:rsidRPr="001F5311">
              <w:rPr>
                <w:rFonts w:ascii="Arial Narrow" w:eastAsia="Times New Roman" w:hAnsi="Arial Narrow" w:cs="Arial"/>
                <w:b/>
              </w:rPr>
              <w:t>or</w:t>
            </w:r>
          </w:p>
          <w:p w:rsidR="001F5311" w:rsidRPr="001F5311" w:rsidRDefault="001F5311" w:rsidP="001F5311">
            <w:pPr>
              <w:numPr>
                <w:ilvl w:val="0"/>
                <w:numId w:val="3"/>
              </w:numPr>
              <w:tabs>
                <w:tab w:val="left" w:pos="-720"/>
                <w:tab w:val="left" w:pos="612"/>
                <w:tab w:val="left" w:pos="2304"/>
              </w:tabs>
              <w:suppressAutoHyphens/>
              <w:autoSpaceDE w:val="0"/>
              <w:autoSpaceDN w:val="0"/>
              <w:adjustRightInd w:val="0"/>
              <w:spacing w:line="240" w:lineRule="atLeast"/>
              <w:ind w:left="612" w:hanging="270"/>
              <w:contextualSpacing/>
              <w:rPr>
                <w:rFonts w:ascii="Arial Narrow" w:eastAsia="Times New Roman" w:hAnsi="Arial Narrow" w:cs="Arial"/>
              </w:rPr>
            </w:pPr>
            <w:r w:rsidRPr="001F5311">
              <w:rPr>
                <w:rFonts w:ascii="Arial Narrow" w:eastAsia="Times New Roman" w:hAnsi="Arial Narrow" w:cs="Arial"/>
              </w:rPr>
              <w:t xml:space="preserve">If known past history of Hepatitis B disease or previously vaccinated, receive a </w:t>
            </w:r>
            <w:r w:rsidRPr="001F5311">
              <w:rPr>
                <w:rFonts w:ascii="Arial Narrow" w:eastAsia="Times New Roman" w:hAnsi="Arial Narrow" w:cs="Arial"/>
                <w:i/>
              </w:rPr>
              <w:t>Hepatitis B surface Antibody Quantitative</w:t>
            </w:r>
            <w:r w:rsidRPr="001F5311">
              <w:rPr>
                <w:rFonts w:ascii="Arial Narrow" w:eastAsia="Times New Roman" w:hAnsi="Arial Narrow" w:cs="Arial"/>
              </w:rPr>
              <w:t xml:space="preserve"> test showing positive results for immunity. </w:t>
            </w:r>
          </w:p>
          <w:p w:rsidR="001F5311" w:rsidRPr="001F5311" w:rsidRDefault="001F5311" w:rsidP="001F5311">
            <w:pPr>
              <w:tabs>
                <w:tab w:val="left" w:pos="-720"/>
                <w:tab w:val="left" w:pos="1080"/>
                <w:tab w:val="left" w:pos="2304"/>
              </w:tabs>
              <w:suppressAutoHyphens/>
              <w:autoSpaceDE w:val="0"/>
              <w:autoSpaceDN w:val="0"/>
              <w:adjustRightInd w:val="0"/>
              <w:spacing w:line="240" w:lineRule="atLeast"/>
              <w:rPr>
                <w:rFonts w:ascii="Arial Narrow" w:eastAsia="Times New Roman" w:hAnsi="Arial Narrow" w:cs="Arial"/>
              </w:rPr>
            </w:pPr>
          </w:p>
          <w:p w:rsidR="001F5311" w:rsidRPr="001F5311" w:rsidRDefault="001F5311" w:rsidP="001F5311">
            <w:pPr>
              <w:numPr>
                <w:ilvl w:val="2"/>
                <w:numId w:val="1"/>
              </w:numPr>
              <w:tabs>
                <w:tab w:val="left" w:pos="-720"/>
                <w:tab w:val="left" w:pos="1080"/>
                <w:tab w:val="left" w:pos="2304"/>
              </w:tabs>
              <w:suppressAutoHyphens/>
              <w:autoSpaceDE w:val="0"/>
              <w:autoSpaceDN w:val="0"/>
              <w:adjustRightInd w:val="0"/>
              <w:spacing w:line="240" w:lineRule="atLeast"/>
              <w:ind w:left="1062" w:hanging="270"/>
              <w:contextualSpacing/>
              <w:rPr>
                <w:rFonts w:ascii="Arial Narrow" w:eastAsia="Times New Roman" w:hAnsi="Arial Narrow" w:cs="Arial"/>
              </w:rPr>
            </w:pPr>
            <w:r w:rsidRPr="001F5311">
              <w:rPr>
                <w:rFonts w:ascii="Arial Narrow" w:eastAsia="Times New Roman" w:hAnsi="Arial Narrow" w:cs="Arial"/>
              </w:rPr>
              <w:t>Hepatitis B 3-dose vaccination schedule with test for immunity:  After completing the 1</w:t>
            </w:r>
            <w:r w:rsidRPr="001F5311">
              <w:rPr>
                <w:rFonts w:ascii="Arial Narrow" w:eastAsia="Times New Roman" w:hAnsi="Arial Narrow" w:cs="Arial"/>
                <w:vertAlign w:val="superscript"/>
              </w:rPr>
              <w:t>st</w:t>
            </w:r>
            <w:r w:rsidRPr="001F5311">
              <w:rPr>
                <w:rFonts w:ascii="Arial Narrow" w:eastAsia="Times New Roman" w:hAnsi="Arial Narrow" w:cs="Arial"/>
              </w:rPr>
              <w:t xml:space="preserve"> vaccination, the 2</w:t>
            </w:r>
            <w:r w:rsidRPr="001F5311">
              <w:rPr>
                <w:rFonts w:ascii="Arial Narrow" w:eastAsia="Times New Roman" w:hAnsi="Arial Narrow" w:cs="Arial"/>
                <w:vertAlign w:val="superscript"/>
              </w:rPr>
              <w:t>nd</w:t>
            </w:r>
            <w:r w:rsidRPr="001F5311">
              <w:rPr>
                <w:rFonts w:ascii="Arial Narrow" w:eastAsia="Times New Roman" w:hAnsi="Arial Narrow" w:cs="Arial"/>
              </w:rPr>
              <w:t xml:space="preserve"> vaccination should be completed 1 month following.  The 3</w:t>
            </w:r>
            <w:r w:rsidRPr="001F5311">
              <w:rPr>
                <w:rFonts w:ascii="Arial Narrow" w:eastAsia="Times New Roman" w:hAnsi="Arial Narrow" w:cs="Arial"/>
                <w:vertAlign w:val="superscript"/>
              </w:rPr>
              <w:t>rd</w:t>
            </w:r>
            <w:r w:rsidRPr="001F5311">
              <w:rPr>
                <w:rFonts w:ascii="Arial Narrow" w:eastAsia="Times New Roman" w:hAnsi="Arial Narrow" w:cs="Arial"/>
              </w:rPr>
              <w:t xml:space="preserve"> vaccination should be completed 5 months following the 2</w:t>
            </w:r>
            <w:r w:rsidRPr="001F5311">
              <w:rPr>
                <w:rFonts w:ascii="Arial Narrow" w:eastAsia="Times New Roman" w:hAnsi="Arial Narrow" w:cs="Arial"/>
                <w:vertAlign w:val="superscript"/>
              </w:rPr>
              <w:t>nd</w:t>
            </w:r>
            <w:r w:rsidRPr="001F5311">
              <w:rPr>
                <w:rFonts w:ascii="Arial Narrow" w:eastAsia="Times New Roman" w:hAnsi="Arial Narrow" w:cs="Arial"/>
              </w:rPr>
              <w:t xml:space="preserve"> vaccination and the titer test for immunity (HBsAb Quantitative) should be completed 1 month following the 3</w:t>
            </w:r>
            <w:r w:rsidRPr="001F5311">
              <w:rPr>
                <w:rFonts w:ascii="Arial Narrow" w:eastAsia="Times New Roman" w:hAnsi="Arial Narrow" w:cs="Arial"/>
                <w:vertAlign w:val="superscript"/>
              </w:rPr>
              <w:t>rd</w:t>
            </w:r>
            <w:r w:rsidRPr="001F5311">
              <w:rPr>
                <w:rFonts w:ascii="Arial Narrow" w:eastAsia="Times New Roman" w:hAnsi="Arial Narrow" w:cs="Arial"/>
              </w:rPr>
              <w:t xml:space="preserve"> vaccination.</w:t>
            </w:r>
          </w:p>
          <w:p w:rsidR="001F5311" w:rsidRPr="001F5311" w:rsidRDefault="001F5311" w:rsidP="001F5311">
            <w:pPr>
              <w:numPr>
                <w:ilvl w:val="2"/>
                <w:numId w:val="1"/>
              </w:numPr>
              <w:tabs>
                <w:tab w:val="left" w:pos="-720"/>
                <w:tab w:val="left" w:pos="1080"/>
                <w:tab w:val="left" w:pos="2304"/>
              </w:tabs>
              <w:suppressAutoHyphens/>
              <w:autoSpaceDE w:val="0"/>
              <w:autoSpaceDN w:val="0"/>
              <w:adjustRightInd w:val="0"/>
              <w:spacing w:line="240" w:lineRule="atLeast"/>
              <w:ind w:left="1062" w:hanging="270"/>
              <w:contextualSpacing/>
              <w:rPr>
                <w:rFonts w:ascii="Arial Narrow" w:eastAsia="Times New Roman" w:hAnsi="Arial Narrow" w:cs="Arial"/>
              </w:rPr>
            </w:pPr>
            <w:r w:rsidRPr="001F5311">
              <w:rPr>
                <w:rFonts w:ascii="Arial Narrow" w:eastAsia="Times New Roman" w:hAnsi="Arial Narrow" w:cs="Arial"/>
              </w:rPr>
              <w:t>If a dose was missed at any point, please discuss your options with your healthcare provider.  You may be able to receive the remaining doses at this time then conclude the series with a titer test for immunity.</w:t>
            </w:r>
          </w:p>
          <w:p w:rsidR="001F5311" w:rsidRPr="001F5311" w:rsidRDefault="001F5311" w:rsidP="001F5311">
            <w:pPr>
              <w:numPr>
                <w:ilvl w:val="2"/>
                <w:numId w:val="1"/>
              </w:numPr>
              <w:tabs>
                <w:tab w:val="left" w:pos="-720"/>
                <w:tab w:val="left" w:pos="1080"/>
                <w:tab w:val="left" w:pos="2304"/>
              </w:tabs>
              <w:suppressAutoHyphens/>
              <w:autoSpaceDE w:val="0"/>
              <w:autoSpaceDN w:val="0"/>
              <w:adjustRightInd w:val="0"/>
              <w:spacing w:line="240" w:lineRule="atLeast"/>
              <w:ind w:left="1062" w:hanging="270"/>
              <w:contextualSpacing/>
              <w:rPr>
                <w:rFonts w:ascii="Arial Narrow" w:eastAsia="Times New Roman" w:hAnsi="Arial Narrow" w:cs="Arial"/>
              </w:rPr>
            </w:pPr>
            <w:r w:rsidRPr="001F5311">
              <w:rPr>
                <w:rFonts w:ascii="Arial Narrow" w:eastAsia="Times New Roman" w:hAnsi="Arial Narrow" w:cs="Arial"/>
              </w:rPr>
              <w:t>If after the 3 vaccinations have been completed and the titer test results are negative, you will need only to get a Hepatitis B booster then repeat the titer test 1 month following the booster.</w:t>
            </w:r>
          </w:p>
          <w:p w:rsidR="001F5311" w:rsidRPr="001F5311" w:rsidRDefault="001F5311" w:rsidP="001F5311">
            <w:pPr>
              <w:numPr>
                <w:ilvl w:val="3"/>
                <w:numId w:val="1"/>
              </w:numPr>
              <w:tabs>
                <w:tab w:val="left" w:pos="-720"/>
                <w:tab w:val="left" w:pos="1782"/>
              </w:tabs>
              <w:suppressAutoHyphens/>
              <w:autoSpaceDE w:val="0"/>
              <w:autoSpaceDN w:val="0"/>
              <w:adjustRightInd w:val="0"/>
              <w:spacing w:line="240" w:lineRule="atLeast"/>
              <w:ind w:left="1782"/>
              <w:contextualSpacing/>
              <w:rPr>
                <w:rFonts w:ascii="Arial Narrow" w:eastAsia="Times New Roman" w:hAnsi="Arial Narrow" w:cs="Arial"/>
              </w:rPr>
            </w:pPr>
            <w:r w:rsidRPr="001F5311">
              <w:rPr>
                <w:rFonts w:ascii="Arial Narrow" w:eastAsia="Times New Roman" w:hAnsi="Arial Narrow" w:cs="Arial"/>
              </w:rPr>
              <w:t>If the 2</w:t>
            </w:r>
            <w:r w:rsidRPr="001F5311">
              <w:rPr>
                <w:rFonts w:ascii="Arial Narrow" w:eastAsia="Times New Roman" w:hAnsi="Arial Narrow" w:cs="Arial"/>
                <w:vertAlign w:val="superscript"/>
              </w:rPr>
              <w:t>nd</w:t>
            </w:r>
            <w:r w:rsidRPr="001F5311">
              <w:rPr>
                <w:rFonts w:ascii="Arial Narrow" w:eastAsia="Times New Roman" w:hAnsi="Arial Narrow" w:cs="Arial"/>
              </w:rPr>
              <w:t xml:space="preserve"> titer test results are positive for immunity, you are complete.</w:t>
            </w:r>
          </w:p>
          <w:p w:rsidR="001F5311" w:rsidRPr="001F5311" w:rsidRDefault="001F5311" w:rsidP="001F5311">
            <w:pPr>
              <w:numPr>
                <w:ilvl w:val="3"/>
                <w:numId w:val="1"/>
              </w:numPr>
              <w:tabs>
                <w:tab w:val="left" w:pos="-720"/>
                <w:tab w:val="left" w:pos="1080"/>
                <w:tab w:val="left" w:pos="1782"/>
              </w:tabs>
              <w:suppressAutoHyphens/>
              <w:autoSpaceDE w:val="0"/>
              <w:autoSpaceDN w:val="0"/>
              <w:adjustRightInd w:val="0"/>
              <w:spacing w:line="240" w:lineRule="atLeast"/>
              <w:ind w:left="2502" w:hanging="1080"/>
              <w:contextualSpacing/>
              <w:rPr>
                <w:rFonts w:ascii="Arial Narrow" w:eastAsia="Times New Roman" w:hAnsi="Arial Narrow" w:cs="Arial"/>
              </w:rPr>
            </w:pPr>
            <w:r w:rsidRPr="001F5311">
              <w:rPr>
                <w:rFonts w:ascii="Arial Narrow" w:eastAsia="Times New Roman" w:hAnsi="Arial Narrow" w:cs="Arial"/>
              </w:rPr>
              <w:t>If the 2</w:t>
            </w:r>
            <w:r w:rsidRPr="001F5311">
              <w:rPr>
                <w:rFonts w:ascii="Arial Narrow" w:eastAsia="Times New Roman" w:hAnsi="Arial Narrow" w:cs="Arial"/>
                <w:vertAlign w:val="superscript"/>
              </w:rPr>
              <w:t>nd</w:t>
            </w:r>
            <w:r w:rsidRPr="001F5311">
              <w:rPr>
                <w:rFonts w:ascii="Arial Narrow" w:eastAsia="Times New Roman" w:hAnsi="Arial Narrow" w:cs="Arial"/>
              </w:rPr>
              <w:t xml:space="preserve"> titer test results are negative for immunity, you are a non-responder and are considered complete.</w:t>
            </w:r>
          </w:p>
          <w:p w:rsidR="001F5311" w:rsidRPr="001F5311" w:rsidRDefault="001F5311" w:rsidP="001F5311">
            <w:pPr>
              <w:numPr>
                <w:ilvl w:val="2"/>
                <w:numId w:val="1"/>
              </w:numPr>
              <w:tabs>
                <w:tab w:val="left" w:pos="-720"/>
                <w:tab w:val="left" w:pos="1080"/>
                <w:tab w:val="left" w:pos="2304"/>
              </w:tabs>
              <w:suppressAutoHyphens/>
              <w:autoSpaceDE w:val="0"/>
              <w:autoSpaceDN w:val="0"/>
              <w:adjustRightInd w:val="0"/>
              <w:spacing w:line="240" w:lineRule="atLeast"/>
              <w:ind w:hanging="738"/>
              <w:contextualSpacing/>
              <w:rPr>
                <w:rFonts w:ascii="Arial Narrow" w:eastAsia="Times New Roman" w:hAnsi="Arial Narrow" w:cs="Arial"/>
                <w:b/>
              </w:rPr>
            </w:pPr>
            <w:r w:rsidRPr="001F5311">
              <w:rPr>
                <w:rFonts w:ascii="Arial Narrow" w:eastAsia="Times New Roman" w:hAnsi="Arial Narrow" w:cs="Arial"/>
                <w:b/>
              </w:rPr>
              <w:t xml:space="preserve">Applicants </w:t>
            </w:r>
            <w:r w:rsidRPr="001F5311">
              <w:rPr>
                <w:rFonts w:ascii="Arial Narrow" w:eastAsia="Times New Roman" w:hAnsi="Arial Narrow" w:cs="Arial"/>
                <w:b/>
                <w:u w:val="single"/>
              </w:rPr>
              <w:t>may</w:t>
            </w:r>
            <w:r w:rsidRPr="001F5311">
              <w:rPr>
                <w:rFonts w:ascii="Arial Narrow" w:eastAsia="Times New Roman" w:hAnsi="Arial Narrow" w:cs="Arial"/>
                <w:b/>
              </w:rPr>
              <w:t xml:space="preserve"> </w:t>
            </w:r>
            <w:r w:rsidRPr="001F5311">
              <w:rPr>
                <w:rFonts w:ascii="Arial Narrow" w:eastAsia="Times New Roman" w:hAnsi="Arial Narrow" w:cs="Arial"/>
                <w:b/>
                <w:u w:val="single"/>
              </w:rPr>
              <w:t>not</w:t>
            </w:r>
            <w:r w:rsidRPr="001F5311">
              <w:rPr>
                <w:rFonts w:ascii="Arial Narrow" w:eastAsia="Times New Roman" w:hAnsi="Arial Narrow" w:cs="Arial"/>
                <w:b/>
              </w:rPr>
              <w:t xml:space="preserve"> complete the </w:t>
            </w:r>
            <w:r w:rsidRPr="001F5311">
              <w:rPr>
                <w:rFonts w:ascii="Arial Narrow" w:eastAsia="Times New Roman" w:hAnsi="Arial Narrow" w:cs="Arial"/>
                <w:b/>
                <w:i/>
              </w:rPr>
              <w:t>Hepatitis B surface Antibody Quantitative test</w:t>
            </w:r>
            <w:r w:rsidRPr="001F5311">
              <w:rPr>
                <w:rFonts w:ascii="Arial Narrow" w:eastAsia="Times New Roman" w:hAnsi="Arial Narrow" w:cs="Arial"/>
                <w:b/>
              </w:rPr>
              <w:t xml:space="preserve"> without ever receiving the vaccinations.  </w:t>
            </w:r>
          </w:p>
          <w:p w:rsidR="001F5311" w:rsidRPr="001F5311" w:rsidRDefault="001F5311" w:rsidP="001F5311">
            <w:pPr>
              <w:numPr>
                <w:ilvl w:val="3"/>
                <w:numId w:val="1"/>
              </w:numPr>
              <w:tabs>
                <w:tab w:val="left" w:pos="-720"/>
                <w:tab w:val="left" w:pos="1080"/>
                <w:tab w:val="left" w:pos="1782"/>
              </w:tabs>
              <w:suppressAutoHyphens/>
              <w:autoSpaceDE w:val="0"/>
              <w:autoSpaceDN w:val="0"/>
              <w:adjustRightInd w:val="0"/>
              <w:spacing w:line="240" w:lineRule="atLeast"/>
              <w:ind w:left="1782"/>
              <w:contextualSpacing/>
              <w:rPr>
                <w:rFonts w:ascii="Arial Narrow" w:eastAsia="Times New Roman" w:hAnsi="Arial Narrow" w:cs="Arial"/>
                <w:i/>
              </w:rPr>
            </w:pPr>
            <w:r w:rsidRPr="001F5311">
              <w:rPr>
                <w:rFonts w:ascii="Arial Narrow" w:eastAsia="Times New Roman" w:hAnsi="Arial Narrow" w:cs="Arial"/>
              </w:rPr>
              <w:t xml:space="preserve">If a </w:t>
            </w:r>
            <w:r w:rsidRPr="001F5311">
              <w:rPr>
                <w:rFonts w:ascii="Arial Narrow" w:eastAsia="Times New Roman" w:hAnsi="Arial Narrow" w:cs="Arial"/>
                <w:i/>
              </w:rPr>
              <w:t xml:space="preserve">Hepatitis B surface Antibody Quantitative </w:t>
            </w:r>
            <w:r w:rsidRPr="001F5311">
              <w:rPr>
                <w:rFonts w:ascii="Arial Narrow" w:eastAsia="Times New Roman" w:hAnsi="Arial Narrow" w:cs="Arial"/>
              </w:rPr>
              <w:t xml:space="preserve">test is done with negative results, the applicant must provide proof of the 3 previous vaccinations completed prior to testing in order to submit an application.  </w:t>
            </w:r>
          </w:p>
          <w:p w:rsidR="001F5311" w:rsidRPr="001F5311" w:rsidRDefault="001F5311" w:rsidP="001F5311">
            <w:pPr>
              <w:numPr>
                <w:ilvl w:val="3"/>
                <w:numId w:val="1"/>
              </w:numPr>
              <w:tabs>
                <w:tab w:val="left" w:pos="-720"/>
                <w:tab w:val="left" w:pos="1080"/>
                <w:tab w:val="left" w:pos="1782"/>
              </w:tabs>
              <w:suppressAutoHyphens/>
              <w:autoSpaceDE w:val="0"/>
              <w:autoSpaceDN w:val="0"/>
              <w:adjustRightInd w:val="0"/>
              <w:spacing w:line="240" w:lineRule="atLeast"/>
              <w:ind w:left="1782"/>
              <w:contextualSpacing/>
              <w:rPr>
                <w:rFonts w:ascii="Arial Narrow" w:eastAsia="Times New Roman" w:hAnsi="Arial Narrow" w:cs="Arial"/>
                <w:i/>
              </w:rPr>
            </w:pPr>
            <w:r w:rsidRPr="001F5311">
              <w:rPr>
                <w:rFonts w:ascii="Arial Narrow" w:eastAsia="Times New Roman" w:hAnsi="Arial Narrow" w:cs="Arial"/>
                <w:u w:val="single"/>
              </w:rPr>
              <w:t>If vaccinations cannot be provided</w:t>
            </w:r>
            <w:r w:rsidRPr="001F5311">
              <w:rPr>
                <w:rFonts w:ascii="Arial Narrow" w:eastAsia="Times New Roman" w:hAnsi="Arial Narrow" w:cs="Arial"/>
              </w:rPr>
              <w:t>, the applicant must have the subsequent booster and 2</w:t>
            </w:r>
            <w:r w:rsidRPr="001F5311">
              <w:rPr>
                <w:rFonts w:ascii="Arial Narrow" w:eastAsia="Times New Roman" w:hAnsi="Arial Narrow" w:cs="Arial"/>
                <w:vertAlign w:val="superscript"/>
              </w:rPr>
              <w:t>nd</w:t>
            </w:r>
            <w:r w:rsidRPr="001F5311">
              <w:rPr>
                <w:rFonts w:ascii="Arial Narrow" w:eastAsia="Times New Roman" w:hAnsi="Arial Narrow" w:cs="Arial"/>
              </w:rPr>
              <w:t xml:space="preserve"> </w:t>
            </w:r>
            <w:r w:rsidRPr="001F5311">
              <w:rPr>
                <w:rFonts w:ascii="Arial Narrow" w:eastAsia="Times New Roman" w:hAnsi="Arial Narrow" w:cs="Arial"/>
                <w:i/>
              </w:rPr>
              <w:t xml:space="preserve">Hepatitis B surface Antibody Quantitative </w:t>
            </w:r>
            <w:r w:rsidRPr="001F5311">
              <w:rPr>
                <w:rFonts w:ascii="Arial Narrow" w:eastAsia="Times New Roman" w:hAnsi="Arial Narrow" w:cs="Arial"/>
              </w:rPr>
              <w:t>test in order to submit an application.</w:t>
            </w:r>
          </w:p>
          <w:p w:rsidR="001F5311" w:rsidRPr="001F5311" w:rsidRDefault="001F5311" w:rsidP="001F5311">
            <w:pPr>
              <w:numPr>
                <w:ilvl w:val="3"/>
                <w:numId w:val="1"/>
              </w:numPr>
              <w:tabs>
                <w:tab w:val="left" w:pos="-720"/>
                <w:tab w:val="left" w:pos="1080"/>
                <w:tab w:val="left" w:pos="1782"/>
              </w:tabs>
              <w:suppressAutoHyphens/>
              <w:autoSpaceDE w:val="0"/>
              <w:autoSpaceDN w:val="0"/>
              <w:adjustRightInd w:val="0"/>
              <w:spacing w:line="240" w:lineRule="atLeast"/>
              <w:ind w:left="1782"/>
              <w:contextualSpacing/>
              <w:rPr>
                <w:rFonts w:ascii="Arial Narrow" w:eastAsia="Times New Roman" w:hAnsi="Arial Narrow" w:cs="Arial"/>
                <w:sz w:val="20"/>
                <w:szCs w:val="20"/>
              </w:rPr>
            </w:pPr>
            <w:r w:rsidRPr="001F5311">
              <w:rPr>
                <w:rFonts w:ascii="Arial Narrow" w:eastAsia="Times New Roman" w:hAnsi="Arial Narrow" w:cs="Arial"/>
              </w:rPr>
              <w:t>If the 2</w:t>
            </w:r>
            <w:r w:rsidRPr="001F5311">
              <w:rPr>
                <w:rFonts w:ascii="Arial Narrow" w:eastAsia="Times New Roman" w:hAnsi="Arial Narrow" w:cs="Arial"/>
                <w:vertAlign w:val="superscript"/>
              </w:rPr>
              <w:t>nd</w:t>
            </w:r>
            <w:r w:rsidRPr="001F5311">
              <w:rPr>
                <w:rFonts w:ascii="Arial Narrow" w:eastAsia="Times New Roman" w:hAnsi="Arial Narrow" w:cs="Arial"/>
              </w:rPr>
              <w:t xml:space="preserve"> titer test results are positive for immunity, you are complete.</w:t>
            </w:r>
          </w:p>
          <w:p w:rsidR="001F5311" w:rsidRPr="001F5311" w:rsidRDefault="001F5311" w:rsidP="001F5311">
            <w:pPr>
              <w:numPr>
                <w:ilvl w:val="3"/>
                <w:numId w:val="1"/>
              </w:numPr>
              <w:tabs>
                <w:tab w:val="left" w:pos="-720"/>
                <w:tab w:val="left" w:pos="1080"/>
                <w:tab w:val="left" w:pos="1782"/>
              </w:tabs>
              <w:suppressAutoHyphens/>
              <w:autoSpaceDE w:val="0"/>
              <w:autoSpaceDN w:val="0"/>
              <w:adjustRightInd w:val="0"/>
              <w:spacing w:line="240" w:lineRule="atLeast"/>
              <w:ind w:left="1782"/>
              <w:contextualSpacing/>
              <w:rPr>
                <w:rFonts w:ascii="Arial Narrow" w:eastAsia="Times New Roman" w:hAnsi="Arial Narrow" w:cs="Arial"/>
                <w:sz w:val="24"/>
                <w:szCs w:val="24"/>
              </w:rPr>
            </w:pPr>
            <w:r w:rsidRPr="001F5311">
              <w:rPr>
                <w:rFonts w:ascii="Arial Narrow" w:eastAsia="Times New Roman" w:hAnsi="Arial Narrow" w:cs="Arial"/>
              </w:rPr>
              <w:t>If the 2</w:t>
            </w:r>
            <w:r w:rsidRPr="001F5311">
              <w:rPr>
                <w:rFonts w:ascii="Arial Narrow" w:eastAsia="Times New Roman" w:hAnsi="Arial Narrow" w:cs="Arial"/>
                <w:vertAlign w:val="superscript"/>
              </w:rPr>
              <w:t>nd</w:t>
            </w:r>
            <w:r w:rsidRPr="001F5311">
              <w:rPr>
                <w:rFonts w:ascii="Arial Narrow" w:eastAsia="Times New Roman" w:hAnsi="Arial Narrow" w:cs="Arial"/>
              </w:rPr>
              <w:t xml:space="preserve"> titer test results are negative for immunity, you are a non-responder and are considered complete.</w:t>
            </w:r>
          </w:p>
          <w:p w:rsidR="001F5311" w:rsidRPr="001F5311" w:rsidRDefault="001F5311" w:rsidP="001F5311">
            <w:pPr>
              <w:tabs>
                <w:tab w:val="left" w:pos="-720"/>
                <w:tab w:val="left" w:pos="1080"/>
                <w:tab w:val="left" w:pos="1782"/>
              </w:tabs>
              <w:suppressAutoHyphens/>
              <w:autoSpaceDE w:val="0"/>
              <w:autoSpaceDN w:val="0"/>
              <w:adjustRightInd w:val="0"/>
              <w:spacing w:line="240" w:lineRule="atLeast"/>
              <w:contextualSpacing/>
              <w:rPr>
                <w:rFonts w:ascii="Arial Narrow" w:eastAsia="Times New Roman" w:hAnsi="Arial Narrow" w:cs="Arial"/>
                <w:sz w:val="24"/>
                <w:szCs w:val="24"/>
              </w:rPr>
            </w:pPr>
          </w:p>
        </w:tc>
      </w:tr>
      <w:tr w:rsidR="001F5311" w:rsidRPr="001F5311" w:rsidTr="0030423F">
        <w:trPr>
          <w:trHeight w:val="1124"/>
        </w:trPr>
        <w:tc>
          <w:tcPr>
            <w:tcW w:w="10592" w:type="dxa"/>
          </w:tcPr>
          <w:p w:rsidR="001F5311" w:rsidRPr="001F5311" w:rsidRDefault="001F5311" w:rsidP="001F5311">
            <w:pPr>
              <w:tabs>
                <w:tab w:val="left" w:pos="-720"/>
                <w:tab w:val="left" w:pos="145"/>
                <w:tab w:val="left" w:pos="1080"/>
                <w:tab w:val="left" w:pos="2880"/>
              </w:tabs>
              <w:suppressAutoHyphens/>
              <w:autoSpaceDE w:val="0"/>
              <w:autoSpaceDN w:val="0"/>
              <w:adjustRightInd w:val="0"/>
              <w:spacing w:line="240" w:lineRule="atLeast"/>
              <w:ind w:firstLine="162"/>
              <w:rPr>
                <w:rFonts w:ascii="Arial Narrow" w:eastAsia="Times New Roman" w:hAnsi="Arial Narrow" w:cs="Arial"/>
              </w:rPr>
            </w:pPr>
            <w:r w:rsidRPr="001F5311">
              <w:rPr>
                <w:rFonts w:ascii="Arial Narrow" w:eastAsia="Times New Roman" w:hAnsi="Arial Narrow" w:cs="Arial"/>
                <w:b/>
              </w:rPr>
              <w:t xml:space="preserve">Tdap </w:t>
            </w:r>
            <w:r w:rsidRPr="001F5311">
              <w:rPr>
                <w:rFonts w:ascii="Arial Narrow" w:eastAsia="Times New Roman" w:hAnsi="Arial Narrow" w:cs="Arial"/>
              </w:rPr>
              <w:t>(Tetanus/Diphtheria and Acellular Pertussis).  Applicants must;</w:t>
            </w:r>
          </w:p>
          <w:p w:rsidR="001F5311" w:rsidRPr="001F5311" w:rsidRDefault="001F5311" w:rsidP="001F5311">
            <w:pPr>
              <w:numPr>
                <w:ilvl w:val="0"/>
                <w:numId w:val="4"/>
              </w:numPr>
              <w:tabs>
                <w:tab w:val="left" w:pos="-720"/>
                <w:tab w:val="left" w:pos="1080"/>
                <w:tab w:val="left" w:pos="2880"/>
              </w:tabs>
              <w:suppressAutoHyphens/>
              <w:autoSpaceDE w:val="0"/>
              <w:autoSpaceDN w:val="0"/>
              <w:adjustRightInd w:val="0"/>
              <w:spacing w:line="240" w:lineRule="atLeast"/>
              <w:contextualSpacing/>
              <w:rPr>
                <w:rFonts w:ascii="Arial Narrow" w:eastAsia="Times New Roman" w:hAnsi="Arial Narrow" w:cs="Arial"/>
              </w:rPr>
            </w:pPr>
            <w:r w:rsidRPr="001F5311">
              <w:rPr>
                <w:rFonts w:ascii="Arial Narrow" w:eastAsia="Times New Roman" w:hAnsi="Arial Narrow" w:cs="Arial"/>
              </w:rPr>
              <w:t>Receive one (1) vaccination of Tdap given 2005 or later, with a Td booster every 10 years after.</w:t>
            </w:r>
          </w:p>
          <w:p w:rsidR="001F5311" w:rsidRPr="001F5311" w:rsidRDefault="001F5311" w:rsidP="001F5311">
            <w:pPr>
              <w:tabs>
                <w:tab w:val="left" w:pos="-720"/>
                <w:tab w:val="left" w:pos="1080"/>
                <w:tab w:val="left" w:pos="2880"/>
              </w:tabs>
              <w:suppressAutoHyphens/>
              <w:autoSpaceDE w:val="0"/>
              <w:autoSpaceDN w:val="0"/>
              <w:adjustRightInd w:val="0"/>
              <w:spacing w:line="240" w:lineRule="atLeast"/>
              <w:rPr>
                <w:rFonts w:ascii="Arial Narrow" w:eastAsia="Times New Roman" w:hAnsi="Arial Narrow" w:cs="Arial"/>
              </w:rPr>
            </w:pPr>
          </w:p>
          <w:p w:rsidR="001F5311" w:rsidRPr="001F5311" w:rsidRDefault="001F5311" w:rsidP="001F5311">
            <w:pPr>
              <w:numPr>
                <w:ilvl w:val="0"/>
                <w:numId w:val="5"/>
              </w:numPr>
              <w:tabs>
                <w:tab w:val="left" w:pos="-720"/>
                <w:tab w:val="left" w:pos="432"/>
                <w:tab w:val="left" w:pos="1440"/>
              </w:tabs>
              <w:suppressAutoHyphens/>
              <w:autoSpaceDE w:val="0"/>
              <w:autoSpaceDN w:val="0"/>
              <w:adjustRightInd w:val="0"/>
              <w:spacing w:line="240" w:lineRule="atLeast"/>
              <w:ind w:left="1422" w:hanging="252"/>
              <w:contextualSpacing/>
              <w:rPr>
                <w:rFonts w:ascii="Arial Narrow" w:eastAsia="Times New Roman" w:hAnsi="Arial Narrow" w:cs="Arial"/>
                <w:sz w:val="24"/>
                <w:szCs w:val="24"/>
              </w:rPr>
            </w:pPr>
            <w:r w:rsidRPr="001F5311">
              <w:rPr>
                <w:rFonts w:ascii="Arial Narrow" w:eastAsia="Times New Roman" w:hAnsi="Arial Narrow" w:cs="Arial"/>
              </w:rPr>
              <w:t>No other combination of Tetanus, Diphtheria or Pertussis will be accepted (i.e. DT/Td).</w:t>
            </w:r>
          </w:p>
          <w:p w:rsidR="001F5311" w:rsidRPr="001F5311" w:rsidRDefault="001F5311" w:rsidP="001F5311">
            <w:pPr>
              <w:tabs>
                <w:tab w:val="left" w:pos="-720"/>
                <w:tab w:val="left" w:pos="432"/>
                <w:tab w:val="left" w:pos="1440"/>
              </w:tabs>
              <w:suppressAutoHyphens/>
              <w:autoSpaceDE w:val="0"/>
              <w:autoSpaceDN w:val="0"/>
              <w:adjustRightInd w:val="0"/>
              <w:spacing w:line="240" w:lineRule="atLeast"/>
              <w:contextualSpacing/>
              <w:rPr>
                <w:rFonts w:ascii="Arial Narrow" w:eastAsia="Times New Roman" w:hAnsi="Arial Narrow" w:cs="Arial"/>
                <w:sz w:val="24"/>
                <w:szCs w:val="24"/>
              </w:rPr>
            </w:pPr>
          </w:p>
        </w:tc>
      </w:tr>
      <w:tr w:rsidR="001F5311" w:rsidRPr="001F5311" w:rsidTr="0030423F">
        <w:tc>
          <w:tcPr>
            <w:tcW w:w="10592" w:type="dxa"/>
          </w:tcPr>
          <w:p w:rsidR="001F5311" w:rsidRPr="001F5311" w:rsidRDefault="001F5311" w:rsidP="001F5311">
            <w:pPr>
              <w:tabs>
                <w:tab w:val="left" w:pos="-720"/>
                <w:tab w:val="left" w:pos="432"/>
                <w:tab w:val="left" w:pos="1440"/>
              </w:tabs>
              <w:suppressAutoHyphens/>
              <w:autoSpaceDE w:val="0"/>
              <w:autoSpaceDN w:val="0"/>
              <w:adjustRightInd w:val="0"/>
              <w:spacing w:line="240" w:lineRule="atLeast"/>
              <w:ind w:firstLine="162"/>
              <w:rPr>
                <w:rFonts w:ascii="Arial Narrow" w:eastAsia="Times New Roman" w:hAnsi="Arial Narrow" w:cs="Arial"/>
              </w:rPr>
            </w:pPr>
            <w:r w:rsidRPr="001F5311">
              <w:rPr>
                <w:rFonts w:ascii="Arial Narrow" w:eastAsia="Times New Roman" w:hAnsi="Arial Narrow" w:cs="Arial"/>
                <w:b/>
              </w:rPr>
              <w:t>Varicella (</w:t>
            </w:r>
            <w:r w:rsidRPr="001F5311">
              <w:rPr>
                <w:rFonts w:ascii="Arial Narrow" w:eastAsia="Times New Roman" w:hAnsi="Arial Narrow" w:cs="Arial"/>
              </w:rPr>
              <w:t>Chickenpox)   Applicants must;</w:t>
            </w:r>
          </w:p>
          <w:p w:rsidR="001F5311" w:rsidRPr="001F5311" w:rsidRDefault="001F5311" w:rsidP="001F5311">
            <w:pPr>
              <w:numPr>
                <w:ilvl w:val="0"/>
                <w:numId w:val="6"/>
              </w:numPr>
              <w:tabs>
                <w:tab w:val="left" w:pos="-720"/>
                <w:tab w:val="left" w:pos="432"/>
                <w:tab w:val="left" w:pos="1440"/>
              </w:tabs>
              <w:suppressAutoHyphens/>
              <w:autoSpaceDE w:val="0"/>
              <w:autoSpaceDN w:val="0"/>
              <w:adjustRightInd w:val="0"/>
              <w:contextualSpacing/>
              <w:rPr>
                <w:rFonts w:ascii="Arial Narrow" w:eastAsia="Times New Roman" w:hAnsi="Arial Narrow" w:cs="Arial"/>
                <w:b/>
              </w:rPr>
            </w:pPr>
            <w:r w:rsidRPr="001F5311">
              <w:rPr>
                <w:rFonts w:ascii="Arial Narrow" w:eastAsia="Times New Roman" w:hAnsi="Arial Narrow" w:cs="Arial"/>
              </w:rPr>
              <w:t>Receive 2 vaccinations; Varicella vaccinations are commonly done 1 month apart.  Consult with your Healthcare Provider.</w:t>
            </w:r>
          </w:p>
          <w:p w:rsidR="001F5311" w:rsidRPr="001F5311" w:rsidRDefault="001F5311" w:rsidP="001F5311">
            <w:pPr>
              <w:tabs>
                <w:tab w:val="left" w:pos="-720"/>
                <w:tab w:val="left" w:pos="432"/>
                <w:tab w:val="left" w:pos="1440"/>
              </w:tabs>
              <w:suppressAutoHyphens/>
              <w:autoSpaceDE w:val="0"/>
              <w:autoSpaceDN w:val="0"/>
              <w:adjustRightInd w:val="0"/>
              <w:ind w:left="810"/>
              <w:contextualSpacing/>
              <w:rPr>
                <w:rFonts w:ascii="Arial Narrow" w:eastAsia="Times New Roman" w:hAnsi="Arial Narrow" w:cs="Arial"/>
                <w:b/>
              </w:rPr>
            </w:pPr>
            <w:r w:rsidRPr="001F5311">
              <w:rPr>
                <w:rFonts w:ascii="Arial Narrow" w:eastAsia="Times New Roman" w:hAnsi="Arial Narrow" w:cs="Arial"/>
                <w:b/>
              </w:rPr>
              <w:t xml:space="preserve">                  or</w:t>
            </w:r>
          </w:p>
          <w:p w:rsidR="001F5311" w:rsidRPr="001F5311" w:rsidRDefault="001F5311" w:rsidP="001F5311">
            <w:pPr>
              <w:numPr>
                <w:ilvl w:val="0"/>
                <w:numId w:val="6"/>
              </w:numPr>
              <w:tabs>
                <w:tab w:val="left" w:pos="-720"/>
                <w:tab w:val="left" w:pos="432"/>
                <w:tab w:val="left" w:pos="1440"/>
              </w:tabs>
              <w:suppressAutoHyphens/>
              <w:autoSpaceDE w:val="0"/>
              <w:autoSpaceDN w:val="0"/>
              <w:adjustRightInd w:val="0"/>
              <w:contextualSpacing/>
              <w:rPr>
                <w:rFonts w:ascii="Arial Narrow" w:eastAsia="Times New Roman" w:hAnsi="Arial Narrow" w:cs="Arial"/>
              </w:rPr>
            </w:pPr>
            <w:r w:rsidRPr="001F5311">
              <w:rPr>
                <w:rFonts w:ascii="Arial Narrow" w:eastAsia="Times New Roman" w:hAnsi="Arial Narrow" w:cs="Arial"/>
              </w:rPr>
              <w:t>If known past history of chickenpox infection*, receive a titer test (immunity) to Varicella.</w:t>
            </w:r>
          </w:p>
          <w:p w:rsidR="001F5311" w:rsidRPr="001F5311" w:rsidRDefault="001F5311" w:rsidP="001F5311">
            <w:pPr>
              <w:tabs>
                <w:tab w:val="left" w:pos="-720"/>
                <w:tab w:val="left" w:pos="432"/>
                <w:tab w:val="left" w:pos="1440"/>
              </w:tabs>
              <w:suppressAutoHyphens/>
              <w:autoSpaceDE w:val="0"/>
              <w:autoSpaceDN w:val="0"/>
              <w:adjustRightInd w:val="0"/>
              <w:contextualSpacing/>
              <w:rPr>
                <w:rFonts w:ascii="Arial Narrow" w:eastAsia="Times New Roman" w:hAnsi="Arial Narrow" w:cs="Arial"/>
              </w:rPr>
            </w:pPr>
          </w:p>
          <w:p w:rsidR="001F5311" w:rsidRPr="001F5311" w:rsidRDefault="001F5311" w:rsidP="001F5311">
            <w:pPr>
              <w:tabs>
                <w:tab w:val="left" w:pos="-720"/>
                <w:tab w:val="left" w:pos="432"/>
                <w:tab w:val="left" w:pos="1440"/>
              </w:tabs>
              <w:suppressAutoHyphens/>
              <w:autoSpaceDE w:val="0"/>
              <w:autoSpaceDN w:val="0"/>
              <w:adjustRightInd w:val="0"/>
              <w:contextualSpacing/>
              <w:rPr>
                <w:rFonts w:ascii="Arial Narrow" w:eastAsia="Times New Roman" w:hAnsi="Arial Narrow" w:cs="Arial"/>
                <w:sz w:val="24"/>
                <w:szCs w:val="24"/>
              </w:rPr>
            </w:pPr>
            <w:r w:rsidRPr="001F5311">
              <w:rPr>
                <w:rFonts w:ascii="Arial Narrow" w:eastAsia="Times New Roman" w:hAnsi="Arial Narrow" w:cs="Arial"/>
                <w:sz w:val="18"/>
                <w:szCs w:val="18"/>
              </w:rPr>
              <w:t>*we are unable to accept a notice of “past history” from a physician, a test must be done to verify immunity.</w:t>
            </w:r>
          </w:p>
        </w:tc>
      </w:tr>
    </w:tbl>
    <w:p w:rsidR="001F5311" w:rsidRPr="001F5311" w:rsidRDefault="001F5311" w:rsidP="001F5311">
      <w:pPr>
        <w:widowControl w:val="0"/>
        <w:autoSpaceDE w:val="0"/>
        <w:autoSpaceDN w:val="0"/>
        <w:adjustRightInd w:val="0"/>
        <w:spacing w:after="0" w:line="240" w:lineRule="auto"/>
        <w:ind w:left="270"/>
        <w:jc w:val="center"/>
        <w:rPr>
          <w:rFonts w:ascii="Arial Narrow" w:eastAsia="Times New Roman" w:hAnsi="Arial Narrow" w:cs="Tahoma"/>
          <w:b/>
          <w:bCs/>
          <w:sz w:val="28"/>
          <w:szCs w:val="28"/>
        </w:rPr>
      </w:pPr>
      <w:r w:rsidRPr="001F5311">
        <w:rPr>
          <w:rFonts w:ascii="Arial Narrow" w:eastAsia="Times New Roman" w:hAnsi="Arial Narrow" w:cs="Tahoma"/>
          <w:b/>
          <w:bCs/>
          <w:sz w:val="28"/>
          <w:szCs w:val="28"/>
        </w:rPr>
        <w:lastRenderedPageBreak/>
        <w:t>GROSSMONT COLLEGE HEALTH PROFESSIONS</w:t>
      </w:r>
    </w:p>
    <w:p w:rsidR="001F5311" w:rsidRPr="001F5311" w:rsidRDefault="001F5311" w:rsidP="001F5311">
      <w:pPr>
        <w:widowControl w:val="0"/>
        <w:tabs>
          <w:tab w:val="left" w:pos="5040"/>
        </w:tabs>
        <w:autoSpaceDE w:val="0"/>
        <w:autoSpaceDN w:val="0"/>
        <w:adjustRightInd w:val="0"/>
        <w:spacing w:after="0" w:line="240" w:lineRule="auto"/>
        <w:ind w:left="3600" w:hanging="540"/>
        <w:jc w:val="both"/>
        <w:rPr>
          <w:rFonts w:ascii="Arial Narrow" w:eastAsia="Times New Roman" w:hAnsi="Arial Narrow" w:cs="Tahoma"/>
          <w:b/>
          <w:bCs/>
          <w:sz w:val="24"/>
          <w:szCs w:val="24"/>
        </w:rPr>
      </w:pPr>
      <w:r w:rsidRPr="001F5311">
        <w:rPr>
          <w:rFonts w:ascii="Arial Narrow" w:eastAsia="Times New Roman" w:hAnsi="Arial Narrow" w:cs="Tahoma"/>
          <w:b/>
          <w:bCs/>
          <w:sz w:val="24"/>
          <w:szCs w:val="24"/>
        </w:rPr>
        <w:t xml:space="preserve">IMMUNIZATION REQUIREMENTS </w:t>
      </w:r>
      <w:r w:rsidRPr="00595F05">
        <w:rPr>
          <w:rFonts w:ascii="Arial Narrow" w:eastAsia="Times New Roman" w:hAnsi="Arial Narrow" w:cs="Tahoma"/>
          <w:b/>
          <w:bCs/>
          <w:caps/>
          <w:sz w:val="24"/>
          <w:szCs w:val="24"/>
          <w:u w:val="single"/>
        </w:rPr>
        <w:t>for application</w:t>
      </w:r>
    </w:p>
    <w:p w:rsidR="001F5311" w:rsidRPr="001F5311" w:rsidRDefault="001F5311" w:rsidP="001F5311">
      <w:pPr>
        <w:widowControl w:val="0"/>
        <w:autoSpaceDE w:val="0"/>
        <w:autoSpaceDN w:val="0"/>
        <w:adjustRightInd w:val="0"/>
        <w:spacing w:after="0" w:line="240" w:lineRule="auto"/>
        <w:jc w:val="center"/>
        <w:rPr>
          <w:rFonts w:ascii="Arial Narrow" w:eastAsia="Times New Roman" w:hAnsi="Arial Narrow" w:cs="Tahoma"/>
          <w:b/>
          <w:bCs/>
          <w:sz w:val="24"/>
          <w:szCs w:val="24"/>
          <w:u w:val="single"/>
        </w:rPr>
      </w:pPr>
    </w:p>
    <w:p w:rsidR="001F5311" w:rsidRPr="001F5311" w:rsidRDefault="001F5311" w:rsidP="001F5311">
      <w:pPr>
        <w:widowControl w:val="0"/>
        <w:autoSpaceDE w:val="0"/>
        <w:autoSpaceDN w:val="0"/>
        <w:adjustRightInd w:val="0"/>
        <w:spacing w:after="0" w:line="240" w:lineRule="auto"/>
        <w:rPr>
          <w:rFonts w:ascii="Arial Narrow" w:eastAsia="Times New Roman" w:hAnsi="Arial Narrow" w:cs="Tahoma"/>
          <w:b/>
          <w:bCs/>
          <w:sz w:val="24"/>
          <w:szCs w:val="24"/>
          <w:u w:val="single"/>
        </w:rPr>
      </w:pPr>
    </w:p>
    <w:p w:rsidR="001F5311" w:rsidRPr="001F5311" w:rsidRDefault="001F5311" w:rsidP="001F5311">
      <w:pPr>
        <w:widowControl w:val="0"/>
        <w:autoSpaceDE w:val="0"/>
        <w:autoSpaceDN w:val="0"/>
        <w:adjustRightInd w:val="0"/>
        <w:spacing w:after="0" w:line="240" w:lineRule="auto"/>
        <w:rPr>
          <w:rFonts w:ascii="Arial Narrow" w:eastAsia="Times New Roman" w:hAnsi="Arial Narrow" w:cs="Tahoma"/>
          <w:b/>
          <w:bCs/>
          <w:sz w:val="24"/>
          <w:szCs w:val="24"/>
        </w:rPr>
      </w:pPr>
      <w:r w:rsidRPr="001F5311">
        <w:rPr>
          <w:rFonts w:ascii="Arial Narrow" w:eastAsia="Times New Roman" w:hAnsi="Arial Narrow" w:cs="Tahoma"/>
          <w:bCs/>
        </w:rPr>
        <w:t xml:space="preserve">The following </w:t>
      </w:r>
      <w:r w:rsidRPr="001F5311">
        <w:rPr>
          <w:rFonts w:ascii="Arial Narrow" w:eastAsia="Times New Roman" w:hAnsi="Arial Narrow" w:cs="Tahoma"/>
          <w:bCs/>
          <w:i/>
        </w:rPr>
        <w:t>Immunization Requirements</w:t>
      </w:r>
      <w:r w:rsidRPr="001F5311">
        <w:rPr>
          <w:rFonts w:ascii="Arial Narrow" w:eastAsia="Times New Roman" w:hAnsi="Arial Narrow" w:cs="Tahoma"/>
          <w:bCs/>
        </w:rPr>
        <w:t xml:space="preserve"> form is provided to the student for an aid in determining the immunizatio</w:t>
      </w:r>
      <w:bookmarkStart w:id="0" w:name="_GoBack"/>
      <w:bookmarkEnd w:id="0"/>
      <w:r w:rsidRPr="001F5311">
        <w:rPr>
          <w:rFonts w:ascii="Arial Narrow" w:eastAsia="Times New Roman" w:hAnsi="Arial Narrow" w:cs="Tahoma"/>
          <w:bCs/>
        </w:rPr>
        <w:t xml:space="preserve">ns/tests required </w:t>
      </w:r>
      <w:r w:rsidRPr="001F5311">
        <w:rPr>
          <w:rFonts w:ascii="Arial Narrow" w:eastAsia="Times New Roman" w:hAnsi="Arial Narrow" w:cs="Tahoma"/>
          <w:bCs/>
        </w:rPr>
        <w:br/>
        <w:t>to apply to the Nursing Program.</w:t>
      </w:r>
      <w:r w:rsidRPr="001F5311">
        <w:rPr>
          <w:rFonts w:ascii="Arial Narrow" w:eastAsia="Times New Roman" w:hAnsi="Arial Narrow" w:cs="Tahoma"/>
          <w:b/>
          <w:bCs/>
        </w:rPr>
        <w:t xml:space="preserve">  </w:t>
      </w:r>
      <w:r w:rsidRPr="001F5311">
        <w:rPr>
          <w:rFonts w:ascii="Arial Narrow" w:eastAsia="Times New Roman" w:hAnsi="Arial Narrow" w:cs="Tahoma"/>
          <w:bCs/>
        </w:rPr>
        <w:t>In lieu of the attached form, you may submit forms obtained from your healthcare facility</w:t>
      </w:r>
      <w:r w:rsidRPr="001F5311">
        <w:rPr>
          <w:rFonts w:ascii="Arial Narrow" w:eastAsia="Times New Roman" w:hAnsi="Arial Narrow" w:cs="Tahoma"/>
          <w:b/>
          <w:bCs/>
        </w:rPr>
        <w:t xml:space="preserve"> </w:t>
      </w:r>
      <w:r w:rsidRPr="001F5311">
        <w:rPr>
          <w:rFonts w:ascii="Arial Narrow" w:eastAsia="Times New Roman" w:hAnsi="Arial Narrow" w:cs="Tahoma"/>
          <w:bCs/>
        </w:rPr>
        <w:t>with the appropriate</w:t>
      </w:r>
      <w:r w:rsidRPr="001F5311">
        <w:rPr>
          <w:rFonts w:ascii="Arial Narrow" w:eastAsia="Times New Roman" w:hAnsi="Arial Narrow" w:cs="Tahoma"/>
          <w:b/>
          <w:bCs/>
        </w:rPr>
        <w:t xml:space="preserve"> </w:t>
      </w:r>
      <w:r w:rsidRPr="001F5311">
        <w:rPr>
          <w:rFonts w:ascii="Arial Narrow" w:eastAsia="Times New Roman" w:hAnsi="Arial Narrow" w:cs="Tahoma"/>
          <w:b/>
          <w:bCs/>
          <w:highlight w:val="yellow"/>
        </w:rPr>
        <w:t>signature and stamp</w:t>
      </w:r>
      <w:r w:rsidRPr="001F5311">
        <w:rPr>
          <w:rFonts w:ascii="Arial Narrow" w:eastAsia="Times New Roman" w:hAnsi="Arial Narrow" w:cs="Tahoma"/>
          <w:b/>
          <w:bCs/>
        </w:rPr>
        <w:t xml:space="preserve"> </w:t>
      </w:r>
      <w:r w:rsidRPr="001F5311">
        <w:rPr>
          <w:rFonts w:ascii="Arial Narrow" w:eastAsia="Times New Roman" w:hAnsi="Arial Narrow" w:cs="Tahoma"/>
          <w:b/>
          <w:bCs/>
          <w:u w:val="single"/>
        </w:rPr>
        <w:t>at each vaccination and/or test completed or transcribed</w:t>
      </w:r>
      <w:r w:rsidRPr="001F5311">
        <w:rPr>
          <w:rFonts w:ascii="Arial Narrow" w:eastAsia="Times New Roman" w:hAnsi="Arial Narrow" w:cs="Tahoma"/>
          <w:b/>
          <w:bCs/>
        </w:rPr>
        <w:t xml:space="preserve">.   The Immunization requirement </w:t>
      </w:r>
      <w:r w:rsidRPr="001F5311">
        <w:rPr>
          <w:rFonts w:ascii="Arial Narrow" w:eastAsia="Times New Roman" w:hAnsi="Arial Narrow" w:cs="Tahoma"/>
          <w:b/>
          <w:bCs/>
        </w:rPr>
        <w:br/>
        <w:t xml:space="preserve">form should be completed only by the appropriate Healthcare Professional to include; </w:t>
      </w:r>
      <w:r w:rsidRPr="001F5311">
        <w:rPr>
          <w:rFonts w:ascii="Arial Narrow" w:eastAsia="Times New Roman" w:hAnsi="Arial Narrow" w:cs="Tahoma"/>
          <w:bCs/>
        </w:rPr>
        <w:t>Physician, Physician Assistant, Nurse Practitioner, Registered Nurse, or Grossmont College Health Services Nurse</w:t>
      </w:r>
      <w:r w:rsidRPr="001F5311">
        <w:rPr>
          <w:rFonts w:ascii="Arial Narrow" w:eastAsia="Times New Roman" w:hAnsi="Arial Narrow" w:cs="Tahoma"/>
          <w:b/>
          <w:bCs/>
        </w:rPr>
        <w:t xml:space="preserve">. </w:t>
      </w:r>
    </w:p>
    <w:p w:rsidR="001F5311" w:rsidRPr="001F5311" w:rsidRDefault="001F5311" w:rsidP="001F5311">
      <w:pPr>
        <w:widowControl w:val="0"/>
        <w:autoSpaceDE w:val="0"/>
        <w:autoSpaceDN w:val="0"/>
        <w:adjustRightInd w:val="0"/>
        <w:spacing w:after="0" w:line="240" w:lineRule="auto"/>
        <w:ind w:right="-180"/>
        <w:rPr>
          <w:rFonts w:ascii="Arial Narrow" w:eastAsia="Times New Roman" w:hAnsi="Arial Narrow" w:cs="Tahoma"/>
          <w:b/>
          <w:bCs/>
          <w:sz w:val="24"/>
          <w:szCs w:val="24"/>
        </w:rPr>
      </w:pPr>
    </w:p>
    <w:p w:rsidR="001F5311" w:rsidRPr="001F5311" w:rsidRDefault="001F5311" w:rsidP="001F5311">
      <w:pPr>
        <w:tabs>
          <w:tab w:val="left" w:pos="-720"/>
          <w:tab w:val="left" w:pos="0"/>
          <w:tab w:val="left" w:pos="1008"/>
          <w:tab w:val="left" w:pos="1584"/>
          <w:tab w:val="left" w:pos="2304"/>
        </w:tabs>
        <w:suppressAutoHyphens/>
        <w:autoSpaceDE w:val="0"/>
        <w:autoSpaceDN w:val="0"/>
        <w:adjustRightInd w:val="0"/>
        <w:spacing w:after="0" w:line="240" w:lineRule="auto"/>
        <w:ind w:left="-360" w:firstLine="360"/>
        <w:rPr>
          <w:rFonts w:ascii="Arial Narrow" w:eastAsia="Times New Roman" w:hAnsi="Arial Narrow" w:cs="Tahoma"/>
        </w:rPr>
      </w:pPr>
      <w:r w:rsidRPr="001F5311">
        <w:rPr>
          <w:rFonts w:ascii="Arial Narrow" w:eastAsia="Times New Roman" w:hAnsi="Arial Narrow" w:cs="Tahoma"/>
          <w:b/>
        </w:rPr>
        <w:t>NAME</w:t>
      </w:r>
      <w:r w:rsidRPr="001F5311">
        <w:rPr>
          <w:rFonts w:ascii="Arial Narrow" w:eastAsia="Times New Roman" w:hAnsi="Arial Narrow" w:cs="Tahoma"/>
        </w:rPr>
        <w:t xml:space="preserve">: </w:t>
      </w:r>
      <w:r w:rsidRPr="001F5311">
        <w:rPr>
          <w:rFonts w:ascii="Arial Narrow" w:eastAsia="Times New Roman" w:hAnsi="Arial Narrow" w:cs="Tahoma"/>
          <w:u w:val="single"/>
        </w:rPr>
        <w:tab/>
      </w:r>
      <w:r w:rsidRPr="001F5311">
        <w:rPr>
          <w:rFonts w:ascii="Arial Narrow" w:eastAsia="Times New Roman" w:hAnsi="Arial Narrow" w:cs="Tahoma"/>
          <w:u w:val="single"/>
        </w:rPr>
        <w:tab/>
      </w:r>
      <w:r w:rsidRPr="001F5311">
        <w:rPr>
          <w:rFonts w:ascii="Arial Narrow" w:eastAsia="Times New Roman" w:hAnsi="Arial Narrow" w:cs="Tahoma"/>
          <w:u w:val="single"/>
        </w:rPr>
        <w:tab/>
      </w:r>
      <w:r w:rsidRPr="001F5311">
        <w:rPr>
          <w:rFonts w:ascii="Arial Narrow" w:eastAsia="Times New Roman" w:hAnsi="Arial Narrow" w:cs="Tahoma"/>
          <w:u w:val="single"/>
        </w:rPr>
        <w:tab/>
      </w:r>
      <w:r w:rsidRPr="001F5311">
        <w:rPr>
          <w:rFonts w:ascii="Arial Narrow" w:eastAsia="Times New Roman" w:hAnsi="Arial Narrow" w:cs="Tahoma"/>
          <w:u w:val="single"/>
        </w:rPr>
        <w:tab/>
      </w:r>
      <w:r w:rsidRPr="001F5311">
        <w:rPr>
          <w:rFonts w:ascii="Arial Narrow" w:eastAsia="Times New Roman" w:hAnsi="Arial Narrow" w:cs="Tahoma"/>
          <w:u w:val="single"/>
        </w:rPr>
        <w:tab/>
      </w:r>
      <w:r w:rsidRPr="001F5311">
        <w:rPr>
          <w:rFonts w:ascii="Arial Narrow" w:eastAsia="Times New Roman" w:hAnsi="Arial Narrow" w:cs="Tahoma"/>
          <w:u w:val="single"/>
        </w:rPr>
        <w:tab/>
      </w:r>
      <w:r w:rsidRPr="001F5311">
        <w:rPr>
          <w:rFonts w:ascii="Arial Narrow" w:eastAsia="Times New Roman" w:hAnsi="Arial Narrow" w:cs="Tahoma"/>
          <w:u w:val="single"/>
        </w:rPr>
        <w:tab/>
        <w:t xml:space="preserve">               </w:t>
      </w:r>
      <w:r w:rsidRPr="001F5311">
        <w:rPr>
          <w:rFonts w:ascii="Arial Narrow" w:eastAsia="Times New Roman" w:hAnsi="Arial Narrow" w:cs="Tahoma"/>
          <w:u w:val="single"/>
        </w:rPr>
        <w:tab/>
      </w:r>
      <w:r w:rsidRPr="001F5311">
        <w:rPr>
          <w:rFonts w:ascii="Arial Narrow" w:eastAsia="Times New Roman" w:hAnsi="Arial Narrow" w:cs="Tahoma"/>
          <w:b/>
        </w:rPr>
        <w:t>STUDENT ID#</w:t>
      </w:r>
      <w:r w:rsidRPr="001F5311">
        <w:rPr>
          <w:rFonts w:ascii="Arial Narrow" w:eastAsia="Times New Roman" w:hAnsi="Arial Narrow" w:cs="Tahoma"/>
        </w:rPr>
        <w:t>:</w:t>
      </w:r>
      <w:r w:rsidRPr="001F5311">
        <w:rPr>
          <w:rFonts w:ascii="Arial Narrow" w:eastAsia="Times New Roman" w:hAnsi="Arial Narrow" w:cs="Tahoma"/>
          <w:sz w:val="24"/>
          <w:szCs w:val="24"/>
        </w:rPr>
        <w:t xml:space="preserve"> </w:t>
      </w:r>
      <w:r w:rsidRPr="001F5311">
        <w:rPr>
          <w:rFonts w:ascii="Arial Narrow" w:eastAsia="Times New Roman" w:hAnsi="Arial Narrow" w:cs="Tahoma"/>
          <w:sz w:val="24"/>
          <w:szCs w:val="24"/>
          <w:u w:val="single"/>
        </w:rPr>
        <w:tab/>
      </w:r>
      <w:r w:rsidRPr="001F5311">
        <w:rPr>
          <w:rFonts w:ascii="Arial Narrow" w:eastAsia="Times New Roman" w:hAnsi="Arial Narrow" w:cs="Tahoma"/>
          <w:sz w:val="24"/>
          <w:szCs w:val="24"/>
          <w:u w:val="single"/>
        </w:rPr>
        <w:tab/>
      </w:r>
      <w:r w:rsidRPr="001F5311">
        <w:rPr>
          <w:rFonts w:ascii="Arial Narrow" w:eastAsia="Times New Roman" w:hAnsi="Arial Narrow" w:cs="Tahoma"/>
          <w:sz w:val="24"/>
          <w:szCs w:val="24"/>
          <w:u w:val="single"/>
        </w:rPr>
        <w:tab/>
      </w:r>
      <w:r w:rsidRPr="001F5311">
        <w:rPr>
          <w:rFonts w:ascii="Arial Narrow" w:eastAsia="Times New Roman" w:hAnsi="Arial Narrow" w:cs="Tahoma"/>
          <w:sz w:val="24"/>
          <w:szCs w:val="24"/>
          <w:u w:val="single"/>
        </w:rPr>
        <w:tab/>
      </w:r>
    </w:p>
    <w:p w:rsidR="001F5311" w:rsidRPr="001F5311" w:rsidRDefault="001F5311" w:rsidP="001F5311">
      <w:pPr>
        <w:tabs>
          <w:tab w:val="left" w:pos="-720"/>
          <w:tab w:val="left" w:pos="432"/>
          <w:tab w:val="left" w:pos="1008"/>
          <w:tab w:val="left" w:pos="1584"/>
          <w:tab w:val="left" w:pos="2304"/>
        </w:tabs>
        <w:suppressAutoHyphens/>
        <w:autoSpaceDE w:val="0"/>
        <w:autoSpaceDN w:val="0"/>
        <w:adjustRightInd w:val="0"/>
        <w:spacing w:after="0" w:line="240" w:lineRule="auto"/>
        <w:rPr>
          <w:rFonts w:ascii="Arial Narrow" w:eastAsia="Times New Roman" w:hAnsi="Arial Narrow" w:cs="Tahoma"/>
          <w:sz w:val="20"/>
          <w:szCs w:val="20"/>
          <w:vertAlign w:val="superscript"/>
        </w:rPr>
      </w:pPr>
      <w:r w:rsidRPr="001F5311">
        <w:rPr>
          <w:rFonts w:ascii="Arial Narrow" w:eastAsia="Times New Roman" w:hAnsi="Arial Narrow" w:cs="Tahoma"/>
          <w:i/>
          <w:sz w:val="24"/>
          <w:szCs w:val="24"/>
        </w:rPr>
        <w:tab/>
      </w:r>
      <w:r w:rsidRPr="001F5311">
        <w:rPr>
          <w:rFonts w:ascii="Arial Narrow" w:eastAsia="Times New Roman" w:hAnsi="Arial Narrow" w:cs="Tahoma"/>
          <w:i/>
          <w:sz w:val="24"/>
          <w:szCs w:val="24"/>
        </w:rPr>
        <w:tab/>
      </w:r>
      <w:r w:rsidRPr="001F5311">
        <w:rPr>
          <w:rFonts w:ascii="Arial Narrow" w:eastAsia="Times New Roman" w:hAnsi="Arial Narrow" w:cs="Tahoma"/>
          <w:sz w:val="24"/>
          <w:szCs w:val="24"/>
          <w:vertAlign w:val="superscript"/>
        </w:rPr>
        <w:tab/>
      </w:r>
      <w:r w:rsidRPr="001F5311">
        <w:rPr>
          <w:rFonts w:ascii="Arial Narrow" w:eastAsia="Times New Roman" w:hAnsi="Arial Narrow" w:cs="Tahoma"/>
          <w:sz w:val="20"/>
          <w:szCs w:val="20"/>
          <w:vertAlign w:val="superscript"/>
        </w:rPr>
        <w:t>Last</w:t>
      </w:r>
      <w:r w:rsidRPr="001F5311">
        <w:rPr>
          <w:rFonts w:ascii="Arial Narrow" w:eastAsia="Times New Roman" w:hAnsi="Arial Narrow" w:cs="Tahoma"/>
          <w:sz w:val="20"/>
          <w:szCs w:val="20"/>
          <w:vertAlign w:val="superscript"/>
        </w:rPr>
        <w:tab/>
      </w:r>
      <w:r w:rsidRPr="001F5311">
        <w:rPr>
          <w:rFonts w:ascii="Arial Narrow" w:eastAsia="Times New Roman" w:hAnsi="Arial Narrow" w:cs="Tahoma"/>
          <w:sz w:val="20"/>
          <w:szCs w:val="20"/>
          <w:vertAlign w:val="superscript"/>
        </w:rPr>
        <w:tab/>
      </w:r>
      <w:r w:rsidRPr="001F5311">
        <w:rPr>
          <w:rFonts w:ascii="Arial Narrow" w:eastAsia="Times New Roman" w:hAnsi="Arial Narrow" w:cs="Tahoma"/>
          <w:sz w:val="20"/>
          <w:szCs w:val="20"/>
          <w:vertAlign w:val="superscript"/>
        </w:rPr>
        <w:tab/>
      </w:r>
      <w:r w:rsidRPr="001F5311">
        <w:rPr>
          <w:rFonts w:ascii="Arial Narrow" w:eastAsia="Times New Roman" w:hAnsi="Arial Narrow" w:cs="Tahoma"/>
          <w:sz w:val="20"/>
          <w:szCs w:val="20"/>
          <w:vertAlign w:val="superscript"/>
        </w:rPr>
        <w:tab/>
      </w:r>
      <w:r w:rsidRPr="001F5311">
        <w:rPr>
          <w:rFonts w:ascii="Arial Narrow" w:eastAsia="Times New Roman" w:hAnsi="Arial Narrow" w:cs="Tahoma"/>
          <w:sz w:val="20"/>
          <w:szCs w:val="20"/>
          <w:vertAlign w:val="superscript"/>
        </w:rPr>
        <w:tab/>
        <w:t>First</w:t>
      </w:r>
    </w:p>
    <w:p w:rsidR="001F5311" w:rsidRPr="001F5311" w:rsidRDefault="001F5311" w:rsidP="001F5311">
      <w:pPr>
        <w:tabs>
          <w:tab w:val="left" w:pos="-720"/>
          <w:tab w:val="left" w:pos="432"/>
          <w:tab w:val="left" w:pos="1008"/>
          <w:tab w:val="left" w:pos="1584"/>
          <w:tab w:val="left" w:pos="2304"/>
        </w:tabs>
        <w:suppressAutoHyphens/>
        <w:autoSpaceDE w:val="0"/>
        <w:autoSpaceDN w:val="0"/>
        <w:adjustRightInd w:val="0"/>
        <w:spacing w:after="0" w:line="240" w:lineRule="atLeast"/>
        <w:rPr>
          <w:rFonts w:ascii="Arial Narrow" w:eastAsia="Times New Roman" w:hAnsi="Arial Narrow" w:cs="Tahoma"/>
          <w:sz w:val="6"/>
          <w:szCs w:val="6"/>
        </w:rPr>
      </w:pPr>
    </w:p>
    <w:tbl>
      <w:tblPr>
        <w:tblStyle w:val="TableGrid"/>
        <w:tblW w:w="10980" w:type="dxa"/>
        <w:tblInd w:w="-5" w:type="dxa"/>
        <w:tblLayout w:type="fixed"/>
        <w:tblLook w:val="04A0" w:firstRow="1" w:lastRow="0" w:firstColumn="1" w:lastColumn="0" w:noHBand="0" w:noVBand="1"/>
      </w:tblPr>
      <w:tblGrid>
        <w:gridCol w:w="3593"/>
        <w:gridCol w:w="2797"/>
        <w:gridCol w:w="3510"/>
        <w:gridCol w:w="1080"/>
      </w:tblGrid>
      <w:tr w:rsidR="001F5311" w:rsidRPr="001F5311" w:rsidTr="0030423F">
        <w:trPr>
          <w:cantSplit/>
          <w:trHeight w:val="2105"/>
        </w:trPr>
        <w:tc>
          <w:tcPr>
            <w:tcW w:w="3593"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
                <w:bCs/>
                <w:sz w:val="24"/>
                <w:szCs w:val="24"/>
              </w:rPr>
              <w:t>MMR</w:t>
            </w:r>
            <w:r w:rsidRPr="001F5311">
              <w:rPr>
                <w:rFonts w:ascii="Arial Narrow" w:eastAsia="Times New Roman" w:hAnsi="Arial Narrow" w:cs="Tahoma"/>
                <w:bCs/>
                <w:sz w:val="20"/>
                <w:szCs w:val="20"/>
              </w:rPr>
              <w:t xml:space="preserve"> (Measles, Mumps, Rubella)</w:t>
            </w: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r w:rsidRPr="001F5311">
              <w:rPr>
                <w:rFonts w:ascii="Arial Narrow" w:eastAsia="Times New Roman" w:hAnsi="Arial Narrow" w:cs="Tahoma"/>
                <w:bCs/>
                <w:color w:val="0070C0"/>
                <w:sz w:val="20"/>
                <w:szCs w:val="20"/>
              </w:rPr>
              <w:t>Must include 2 vaccinations</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highlight w:val="yellow"/>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highlight w:val="yellow"/>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highlight w:val="yellow"/>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highlight w:val="yellow"/>
              </w:rPr>
              <w:t>OR</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Laboratory evidence of immunity (titer)</w:t>
            </w: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r w:rsidRPr="001F5311">
              <w:rPr>
                <w:rFonts w:ascii="Arial Narrow" w:eastAsia="Times New Roman" w:hAnsi="Arial Narrow" w:cs="Tahoma"/>
                <w:bCs/>
                <w:color w:val="0070C0"/>
                <w:sz w:val="20"/>
                <w:szCs w:val="20"/>
              </w:rPr>
              <w:t>If</w:t>
            </w:r>
            <w:r w:rsidRPr="001F5311">
              <w:rPr>
                <w:rFonts w:ascii="Arial Narrow" w:eastAsia="Times New Roman" w:hAnsi="Arial Narrow" w:cs="Tahoma"/>
                <w:b/>
                <w:bCs/>
                <w:color w:val="0070C0"/>
                <w:sz w:val="20"/>
                <w:szCs w:val="20"/>
              </w:rPr>
              <w:t xml:space="preserve"> </w:t>
            </w:r>
            <w:r w:rsidRPr="001F5311">
              <w:rPr>
                <w:rFonts w:ascii="Arial Narrow" w:eastAsia="Times New Roman" w:hAnsi="Arial Narrow" w:cs="Tahoma"/>
                <w:bCs/>
                <w:color w:val="0070C0"/>
                <w:sz w:val="20"/>
                <w:szCs w:val="20"/>
              </w:rPr>
              <w:t>known past history of Measles, Mumps or Rubella, or if immunization record is missing</w:t>
            </w: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i/>
                <w:sz w:val="18"/>
                <w:szCs w:val="18"/>
              </w:rPr>
            </w:pPr>
            <w:r w:rsidRPr="001F5311">
              <w:rPr>
                <w:rFonts w:ascii="Arial Narrow" w:eastAsia="Times New Roman" w:hAnsi="Arial Narrow" w:cs="Tahoma"/>
                <w:bCs/>
                <w:i/>
                <w:sz w:val="18"/>
                <w:szCs w:val="18"/>
              </w:rPr>
              <w:t>*If born before January 1, 1957, only 1 dose of MMR or the titer for immunity is required.</w:t>
            </w:r>
          </w:p>
        </w:tc>
        <w:tc>
          <w:tcPr>
            <w:tcW w:w="2797"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Date #1: 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Date #2: 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 xml:space="preserve">               </w:t>
            </w:r>
            <w:r w:rsidRPr="001F5311">
              <w:rPr>
                <w:rFonts w:ascii="Arial Narrow" w:eastAsia="Times New Roman" w:hAnsi="Arial Narrow" w:cs="Tahoma"/>
                <w:bCs/>
                <w:sz w:val="24"/>
                <w:szCs w:val="18"/>
                <w:vertAlign w:val="subscript"/>
              </w:rPr>
              <w:t>(1 mo. following date #1)</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Titer Date: _________________</w:t>
            </w:r>
          </w:p>
          <w:p w:rsidR="001F5311" w:rsidRPr="001F5311" w:rsidRDefault="00595F05" w:rsidP="001F5311">
            <w:pPr>
              <w:widowControl w:val="0"/>
              <w:autoSpaceDE w:val="0"/>
              <w:autoSpaceDN w:val="0"/>
              <w:adjustRightInd w:val="0"/>
              <w:rPr>
                <w:rFonts w:ascii="Arial Narrow" w:eastAsia="Times New Roman" w:hAnsi="Arial Narrow" w:cs="Tahoma"/>
                <w:bCs/>
                <w:sz w:val="20"/>
                <w:szCs w:val="20"/>
              </w:rPr>
            </w:pPr>
            <w:sdt>
              <w:sdtPr>
                <w:rPr>
                  <w:rFonts w:ascii="Arial Narrow" w:eastAsia="Times New Roman" w:hAnsi="Arial Narrow" w:cs="Tahoma"/>
                  <w:bCs/>
                  <w:sz w:val="20"/>
                  <w:szCs w:val="20"/>
                </w:rPr>
                <w:id w:val="1282234610"/>
                <w14:checkbox>
                  <w14:checked w14:val="0"/>
                  <w14:checkedState w14:val="2612" w14:font="MS Gothic"/>
                  <w14:uncheckedState w14:val="2610" w14:font="MS Gothic"/>
                </w14:checkbox>
              </w:sdtPr>
              <w:sdtEndPr/>
              <w:sdtContent>
                <w:r w:rsidR="001F5311" w:rsidRPr="001F5311">
                  <w:rPr>
                    <w:rFonts w:ascii="Segoe UI Symbol" w:eastAsia="Times New Roman" w:hAnsi="Segoe UI Symbol" w:cs="Segoe UI Symbol"/>
                    <w:bCs/>
                    <w:sz w:val="20"/>
                    <w:szCs w:val="20"/>
                  </w:rPr>
                  <w:t>☐</w:t>
                </w:r>
              </w:sdtContent>
            </w:sdt>
            <w:r w:rsidR="001F5311" w:rsidRPr="001F5311">
              <w:rPr>
                <w:rFonts w:ascii="Arial Narrow" w:eastAsia="Times New Roman" w:hAnsi="Arial Narrow" w:cs="Tahoma"/>
                <w:bCs/>
                <w:sz w:val="20"/>
                <w:szCs w:val="20"/>
              </w:rPr>
              <w:t xml:space="preserve">positive (immune)     </w:t>
            </w:r>
            <w:sdt>
              <w:sdtPr>
                <w:rPr>
                  <w:rFonts w:ascii="Arial Narrow" w:eastAsia="Times New Roman" w:hAnsi="Arial Narrow" w:cs="Tahoma"/>
                  <w:bCs/>
                  <w:sz w:val="20"/>
                  <w:szCs w:val="20"/>
                </w:rPr>
                <w:id w:val="-1706089473"/>
                <w14:checkbox>
                  <w14:checked w14:val="0"/>
                  <w14:checkedState w14:val="2612" w14:font="MS Gothic"/>
                  <w14:uncheckedState w14:val="2610" w14:font="MS Gothic"/>
                </w14:checkbox>
              </w:sdtPr>
              <w:sdtEndPr/>
              <w:sdtContent>
                <w:r w:rsidR="001F5311" w:rsidRPr="001F5311">
                  <w:rPr>
                    <w:rFonts w:ascii="Segoe UI Symbol" w:eastAsia="Times New Roman" w:hAnsi="Segoe UI Symbol" w:cs="Segoe UI Symbol"/>
                    <w:bCs/>
                    <w:sz w:val="20"/>
                    <w:szCs w:val="20"/>
                  </w:rPr>
                  <w:t>☐</w:t>
                </w:r>
              </w:sdtContent>
            </w:sdt>
            <w:r w:rsidR="001F5311" w:rsidRPr="001F5311">
              <w:rPr>
                <w:rFonts w:ascii="Arial Narrow" w:eastAsia="Times New Roman" w:hAnsi="Arial Narrow" w:cs="Tahoma"/>
                <w:bCs/>
                <w:sz w:val="20"/>
                <w:szCs w:val="20"/>
              </w:rPr>
              <w:t>negative</w:t>
            </w:r>
          </w:p>
        </w:tc>
        <w:tc>
          <w:tcPr>
            <w:tcW w:w="3510"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vertAlign w:val="subscript"/>
              </w:rPr>
            </w:pPr>
          </w:p>
        </w:tc>
        <w:tc>
          <w:tcPr>
            <w:tcW w:w="1080" w:type="dxa"/>
            <w:shd w:val="clear" w:color="auto" w:fill="E7E6E6" w:themeFill="background2"/>
            <w:textDirection w:val="btLr"/>
            <w:vAlign w:val="center"/>
          </w:tcPr>
          <w:p w:rsidR="001F5311" w:rsidRPr="001F5311" w:rsidRDefault="001F5311" w:rsidP="001F5311">
            <w:pPr>
              <w:widowControl w:val="0"/>
              <w:autoSpaceDE w:val="0"/>
              <w:autoSpaceDN w:val="0"/>
              <w:adjustRightInd w:val="0"/>
              <w:ind w:left="113" w:right="113"/>
              <w:jc w:val="center"/>
              <w:rPr>
                <w:rFonts w:ascii="Arial Narrow" w:eastAsia="Times New Roman" w:hAnsi="Arial Narrow" w:cs="Tahoma"/>
                <w:bCs/>
                <w:color w:val="AEAAAA" w:themeColor="background2" w:themeShade="BF"/>
                <w:sz w:val="24"/>
                <w:szCs w:val="24"/>
              </w:rPr>
            </w:pPr>
            <w:r w:rsidRPr="001F5311">
              <w:rPr>
                <w:rFonts w:ascii="Arial Narrow" w:eastAsia="Times New Roman" w:hAnsi="Arial Narrow" w:cs="Tahoma"/>
                <w:bCs/>
                <w:color w:val="AEAAAA" w:themeColor="background2" w:themeShade="BF"/>
                <w:sz w:val="24"/>
                <w:szCs w:val="24"/>
              </w:rPr>
              <w:t>Facility stamp</w:t>
            </w:r>
          </w:p>
        </w:tc>
      </w:tr>
      <w:tr w:rsidR="001F5311" w:rsidRPr="001F5311" w:rsidTr="0030423F">
        <w:trPr>
          <w:trHeight w:val="2726"/>
        </w:trPr>
        <w:tc>
          <w:tcPr>
            <w:tcW w:w="3593"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
                <w:bCs/>
                <w:sz w:val="24"/>
                <w:szCs w:val="24"/>
              </w:rPr>
              <w:t>HepB</w:t>
            </w:r>
            <w:r w:rsidRPr="001F5311">
              <w:rPr>
                <w:rFonts w:ascii="Arial Narrow" w:eastAsia="Times New Roman" w:hAnsi="Arial Narrow" w:cs="Tahoma"/>
                <w:bCs/>
                <w:sz w:val="20"/>
                <w:szCs w:val="20"/>
              </w:rPr>
              <w:t xml:space="preserve"> (Hepatitis B)</w:t>
            </w: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r w:rsidRPr="001F5311">
              <w:rPr>
                <w:rFonts w:ascii="Arial Narrow" w:eastAsia="Times New Roman" w:hAnsi="Arial Narrow" w:cs="Tahoma"/>
                <w:bCs/>
                <w:color w:val="0070C0"/>
                <w:sz w:val="20"/>
                <w:szCs w:val="20"/>
              </w:rPr>
              <w:t>Must include 3 vaccinations*</w:t>
            </w:r>
          </w:p>
          <w:p w:rsidR="001F5311" w:rsidRPr="001F5311" w:rsidRDefault="001F5311" w:rsidP="001F5311">
            <w:pPr>
              <w:widowControl w:val="0"/>
              <w:autoSpaceDE w:val="0"/>
              <w:autoSpaceDN w:val="0"/>
              <w:adjustRightInd w:val="0"/>
              <w:rPr>
                <w:rFonts w:ascii="Arial Narrow" w:eastAsia="Times New Roman" w:hAnsi="Arial Narrow" w:cs="Tahoma"/>
                <w:bCs/>
                <w:color w:val="000000" w:themeColor="text1"/>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highlight w:val="yellow"/>
              </w:rPr>
              <w:t>OR</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Laboratory evidence of immunity (titer)</w:t>
            </w:r>
          </w:p>
          <w:p w:rsidR="001F5311" w:rsidRPr="001F5311" w:rsidRDefault="001F5311" w:rsidP="001F5311">
            <w:pPr>
              <w:widowControl w:val="0"/>
              <w:autoSpaceDE w:val="0"/>
              <w:autoSpaceDN w:val="0"/>
              <w:adjustRightInd w:val="0"/>
              <w:rPr>
                <w:rFonts w:ascii="Arial Narrow" w:eastAsia="Times New Roman" w:hAnsi="Arial Narrow" w:cs="Tahoma"/>
                <w:bCs/>
                <w:color w:val="0070C0"/>
                <w:sz w:val="20"/>
                <w:szCs w:val="20"/>
              </w:rPr>
            </w:pPr>
            <w:r w:rsidRPr="001F5311">
              <w:rPr>
                <w:rFonts w:ascii="Arial Narrow" w:eastAsia="Times New Roman" w:hAnsi="Arial Narrow" w:cs="Tahoma"/>
                <w:bCs/>
                <w:color w:val="0070C0"/>
                <w:sz w:val="20"/>
                <w:szCs w:val="20"/>
              </w:rPr>
              <w:t>If known past history of Hepatitis B infection and /or to verify immunity.</w:t>
            </w:r>
          </w:p>
          <w:p w:rsidR="001F5311" w:rsidRPr="001F5311" w:rsidRDefault="001F5311" w:rsidP="001F5311">
            <w:pPr>
              <w:widowControl w:val="0"/>
              <w:autoSpaceDE w:val="0"/>
              <w:autoSpaceDN w:val="0"/>
              <w:adjustRightInd w:val="0"/>
              <w:rPr>
                <w:rFonts w:ascii="Arial Narrow" w:eastAsia="Times New Roman" w:hAnsi="Arial Narrow" w:cs="Tahoma"/>
                <w:bCs/>
                <w:color w:val="FF0000"/>
                <w:sz w:val="18"/>
                <w:szCs w:val="18"/>
              </w:rPr>
            </w:pPr>
            <w:r w:rsidRPr="001F5311">
              <w:rPr>
                <w:rFonts w:ascii="Arial Narrow" w:eastAsia="Times New Roman" w:hAnsi="Arial Narrow" w:cs="Tahoma"/>
                <w:bCs/>
                <w:color w:val="FF0000"/>
                <w:sz w:val="18"/>
                <w:szCs w:val="18"/>
              </w:rPr>
              <w:t>HepB Surface Antibody, Quantitative (QT) only</w:t>
            </w:r>
          </w:p>
          <w:p w:rsidR="001F5311" w:rsidRPr="001F5311" w:rsidRDefault="001F5311" w:rsidP="001F5311">
            <w:pPr>
              <w:widowControl w:val="0"/>
              <w:autoSpaceDE w:val="0"/>
              <w:autoSpaceDN w:val="0"/>
              <w:adjustRightInd w:val="0"/>
              <w:rPr>
                <w:rFonts w:ascii="Arial Narrow" w:eastAsia="Times New Roman" w:hAnsi="Arial Narrow" w:cs="Tahoma"/>
                <w:bCs/>
                <w:i/>
                <w:sz w:val="18"/>
                <w:szCs w:val="18"/>
              </w:rPr>
            </w:pPr>
            <w:r w:rsidRPr="001F5311">
              <w:rPr>
                <w:rFonts w:ascii="Arial Narrow" w:eastAsia="Times New Roman" w:hAnsi="Arial Narrow" w:cs="Tahoma"/>
                <w:bCs/>
                <w:i/>
                <w:sz w:val="18"/>
                <w:szCs w:val="18"/>
              </w:rPr>
              <w:t>(Qualitative results are not acceptable)</w:t>
            </w:r>
          </w:p>
        </w:tc>
        <w:tc>
          <w:tcPr>
            <w:tcW w:w="2797"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Date #1: 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Date #2: 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4"/>
                <w:szCs w:val="18"/>
                <w:vertAlign w:val="subscript"/>
              </w:rPr>
            </w:pPr>
            <w:r w:rsidRPr="001F5311">
              <w:rPr>
                <w:rFonts w:ascii="Arial Narrow" w:eastAsia="Times New Roman" w:hAnsi="Arial Narrow" w:cs="Tahoma"/>
                <w:bCs/>
                <w:sz w:val="24"/>
                <w:szCs w:val="18"/>
                <w:vertAlign w:val="subscript"/>
              </w:rPr>
              <w:t xml:space="preserve">                  (1 mo. following date #1)</w:t>
            </w:r>
          </w:p>
          <w:p w:rsidR="001F5311" w:rsidRPr="001F5311" w:rsidRDefault="001F5311" w:rsidP="001F5311">
            <w:pPr>
              <w:widowControl w:val="0"/>
              <w:autoSpaceDE w:val="0"/>
              <w:autoSpaceDN w:val="0"/>
              <w:adjustRightInd w:val="0"/>
              <w:rPr>
                <w:rFonts w:ascii="Arial Narrow" w:eastAsia="Times New Roman" w:hAnsi="Arial Narrow" w:cs="Tahoma"/>
                <w:bCs/>
                <w:sz w:val="24"/>
                <w:szCs w:val="18"/>
                <w:vertAlign w:val="subscript"/>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Date #3: ____________________</w:t>
            </w:r>
          </w:p>
          <w:p w:rsidR="001F5311" w:rsidRPr="001F5311" w:rsidRDefault="001F5311" w:rsidP="001F5311">
            <w:pPr>
              <w:widowControl w:val="0"/>
              <w:tabs>
                <w:tab w:val="left" w:pos="588"/>
              </w:tabs>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4"/>
                <w:szCs w:val="18"/>
                <w:vertAlign w:val="subscript"/>
              </w:rPr>
              <w:t xml:space="preserve">                  (5 mo. following date #2)</w:t>
            </w:r>
          </w:p>
          <w:p w:rsidR="001F5311" w:rsidRPr="001F5311" w:rsidRDefault="001F5311" w:rsidP="001F5311">
            <w:pPr>
              <w:widowControl w:val="0"/>
              <w:tabs>
                <w:tab w:val="left" w:pos="588"/>
              </w:tabs>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Titer Date: ___________________</w:t>
            </w:r>
          </w:p>
          <w:p w:rsidR="001F5311" w:rsidRPr="001F5311" w:rsidRDefault="00595F05" w:rsidP="001F5311">
            <w:pPr>
              <w:widowControl w:val="0"/>
              <w:autoSpaceDE w:val="0"/>
              <w:autoSpaceDN w:val="0"/>
              <w:adjustRightInd w:val="0"/>
              <w:rPr>
                <w:rFonts w:ascii="Arial Narrow" w:eastAsia="Times New Roman" w:hAnsi="Arial Narrow" w:cs="Tahoma"/>
                <w:bCs/>
                <w:sz w:val="20"/>
                <w:szCs w:val="20"/>
              </w:rPr>
            </w:pPr>
            <w:sdt>
              <w:sdtPr>
                <w:rPr>
                  <w:rFonts w:ascii="Arial Narrow" w:eastAsia="Times New Roman" w:hAnsi="Arial Narrow" w:cs="Tahoma"/>
                  <w:bCs/>
                  <w:sz w:val="20"/>
                  <w:szCs w:val="20"/>
                </w:rPr>
                <w:id w:val="-1728214209"/>
                <w14:checkbox>
                  <w14:checked w14:val="0"/>
                  <w14:checkedState w14:val="2612" w14:font="MS Gothic"/>
                  <w14:uncheckedState w14:val="2610" w14:font="MS Gothic"/>
                </w14:checkbox>
              </w:sdtPr>
              <w:sdtEndPr/>
              <w:sdtContent>
                <w:r w:rsidR="001F5311" w:rsidRPr="001F5311">
                  <w:rPr>
                    <w:rFonts w:ascii="Segoe UI Symbol" w:eastAsia="Times New Roman" w:hAnsi="Segoe UI Symbol" w:cs="Segoe UI Symbol"/>
                    <w:bCs/>
                    <w:sz w:val="20"/>
                    <w:szCs w:val="20"/>
                  </w:rPr>
                  <w:t>☐</w:t>
                </w:r>
              </w:sdtContent>
            </w:sdt>
            <w:r w:rsidR="001F5311" w:rsidRPr="001F5311">
              <w:rPr>
                <w:rFonts w:ascii="Arial Narrow" w:eastAsia="Times New Roman" w:hAnsi="Arial Narrow" w:cs="Tahoma"/>
                <w:bCs/>
                <w:sz w:val="20"/>
                <w:szCs w:val="20"/>
              </w:rPr>
              <w:t xml:space="preserve">positive (immune)     </w:t>
            </w:r>
            <w:sdt>
              <w:sdtPr>
                <w:rPr>
                  <w:rFonts w:ascii="Arial Narrow" w:eastAsia="Times New Roman" w:hAnsi="Arial Narrow" w:cs="Tahoma"/>
                  <w:bCs/>
                  <w:sz w:val="20"/>
                  <w:szCs w:val="20"/>
                </w:rPr>
                <w:id w:val="-1867043501"/>
                <w14:checkbox>
                  <w14:checked w14:val="0"/>
                  <w14:checkedState w14:val="2612" w14:font="MS Gothic"/>
                  <w14:uncheckedState w14:val="2610" w14:font="MS Gothic"/>
                </w14:checkbox>
              </w:sdtPr>
              <w:sdtEndPr/>
              <w:sdtContent>
                <w:r w:rsidR="001F5311" w:rsidRPr="001F5311">
                  <w:rPr>
                    <w:rFonts w:ascii="Segoe UI Symbol" w:eastAsia="Times New Roman" w:hAnsi="Segoe UI Symbol" w:cs="Segoe UI Symbol"/>
                    <w:bCs/>
                    <w:sz w:val="20"/>
                    <w:szCs w:val="20"/>
                  </w:rPr>
                  <w:t>☐</w:t>
                </w:r>
              </w:sdtContent>
            </w:sdt>
            <w:r w:rsidR="001F5311" w:rsidRPr="001F5311">
              <w:rPr>
                <w:rFonts w:ascii="Arial Narrow" w:eastAsia="Times New Roman" w:hAnsi="Arial Narrow" w:cs="Tahoma"/>
                <w:bCs/>
                <w:sz w:val="20"/>
                <w:szCs w:val="20"/>
              </w:rPr>
              <w:t>negative</w:t>
            </w:r>
          </w:p>
          <w:p w:rsidR="001F5311" w:rsidRPr="001F5311" w:rsidRDefault="001F5311" w:rsidP="001F5311">
            <w:pPr>
              <w:widowControl w:val="0"/>
              <w:autoSpaceDE w:val="0"/>
              <w:autoSpaceDN w:val="0"/>
              <w:adjustRightInd w:val="0"/>
              <w:rPr>
                <w:rFonts w:ascii="Arial Narrow" w:eastAsia="Times New Roman" w:hAnsi="Arial Narrow" w:cs="Tahoma"/>
                <w:bCs/>
                <w:sz w:val="16"/>
                <w:szCs w:val="16"/>
              </w:rPr>
            </w:pPr>
          </w:p>
        </w:tc>
        <w:tc>
          <w:tcPr>
            <w:tcW w:w="3510"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4"/>
                <w:szCs w:val="20"/>
                <w:vertAlign w:val="subscript"/>
              </w:rPr>
            </w:pPr>
          </w:p>
          <w:p w:rsidR="001F5311" w:rsidRPr="001F5311" w:rsidRDefault="001F5311" w:rsidP="001F5311">
            <w:pPr>
              <w:widowControl w:val="0"/>
              <w:autoSpaceDE w:val="0"/>
              <w:autoSpaceDN w:val="0"/>
              <w:adjustRightInd w:val="0"/>
              <w:rPr>
                <w:rFonts w:ascii="Arial Narrow" w:eastAsia="Times New Roman" w:hAnsi="Arial Narrow" w:cs="Tahoma"/>
                <w:bCs/>
                <w:sz w:val="24"/>
                <w:szCs w:val="20"/>
                <w:vertAlign w:val="subscript"/>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4"/>
                <w:szCs w:val="20"/>
                <w:vertAlign w:val="subscript"/>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tc>
        <w:tc>
          <w:tcPr>
            <w:tcW w:w="1080" w:type="dxa"/>
            <w:shd w:val="clear" w:color="auto" w:fill="E7E6E6" w:themeFill="background2"/>
            <w:textDirection w:val="btLr"/>
            <w:vAlign w:val="center"/>
          </w:tcPr>
          <w:p w:rsidR="001F5311" w:rsidRPr="001F5311" w:rsidRDefault="001F5311" w:rsidP="001F5311">
            <w:pPr>
              <w:widowControl w:val="0"/>
              <w:autoSpaceDE w:val="0"/>
              <w:autoSpaceDN w:val="0"/>
              <w:adjustRightInd w:val="0"/>
              <w:ind w:left="113" w:right="113"/>
              <w:jc w:val="center"/>
              <w:rPr>
                <w:rFonts w:ascii="Arial Narrow" w:eastAsia="Times New Roman" w:hAnsi="Arial Narrow" w:cs="Tahoma"/>
                <w:bCs/>
                <w:color w:val="AEAAAA" w:themeColor="background2" w:themeShade="BF"/>
                <w:sz w:val="24"/>
                <w:szCs w:val="24"/>
              </w:rPr>
            </w:pPr>
            <w:r w:rsidRPr="001F5311">
              <w:rPr>
                <w:rFonts w:ascii="Arial Narrow" w:eastAsia="Times New Roman" w:hAnsi="Arial Narrow" w:cs="Tahoma"/>
                <w:bCs/>
                <w:color w:val="AEAAAA" w:themeColor="background2" w:themeShade="BF"/>
                <w:sz w:val="24"/>
                <w:szCs w:val="24"/>
              </w:rPr>
              <w:t>Facility stamp</w:t>
            </w:r>
          </w:p>
        </w:tc>
      </w:tr>
      <w:tr w:rsidR="001F5311" w:rsidRPr="001F5311" w:rsidTr="0030423F">
        <w:tc>
          <w:tcPr>
            <w:tcW w:w="3593"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
                <w:bCs/>
                <w:sz w:val="24"/>
                <w:szCs w:val="24"/>
              </w:rPr>
              <w:t>Tdap</w:t>
            </w:r>
            <w:r w:rsidRPr="001F5311">
              <w:rPr>
                <w:rFonts w:ascii="Arial Narrow" w:eastAsia="Times New Roman" w:hAnsi="Arial Narrow" w:cs="Tahoma"/>
                <w:bCs/>
                <w:sz w:val="20"/>
                <w:szCs w:val="20"/>
              </w:rPr>
              <w:t xml:space="preserve"> (Tetanus, Diphtheria and Acellular Pertussis)</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color w:val="0070C0"/>
                <w:sz w:val="20"/>
                <w:szCs w:val="20"/>
              </w:rPr>
              <w:t>Must be given in 2005 or later with a Td booster every 10 years thereafter.</w:t>
            </w:r>
          </w:p>
        </w:tc>
        <w:tc>
          <w:tcPr>
            <w:tcW w:w="2797"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Tdap Date: 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Td booster Date: ______________</w:t>
            </w:r>
          </w:p>
        </w:tc>
        <w:tc>
          <w:tcPr>
            <w:tcW w:w="3510"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tc>
        <w:tc>
          <w:tcPr>
            <w:tcW w:w="1080" w:type="dxa"/>
            <w:shd w:val="clear" w:color="auto" w:fill="E7E6E6" w:themeFill="background2"/>
            <w:textDirection w:val="btLr"/>
            <w:vAlign w:val="center"/>
          </w:tcPr>
          <w:p w:rsidR="001F5311" w:rsidRPr="001F5311" w:rsidRDefault="001F5311" w:rsidP="001F5311">
            <w:pPr>
              <w:widowControl w:val="0"/>
              <w:autoSpaceDE w:val="0"/>
              <w:autoSpaceDN w:val="0"/>
              <w:adjustRightInd w:val="0"/>
              <w:ind w:left="113" w:right="113"/>
              <w:jc w:val="center"/>
              <w:rPr>
                <w:rFonts w:ascii="Arial Narrow" w:eastAsia="Times New Roman" w:hAnsi="Arial Narrow" w:cs="Tahoma"/>
                <w:bCs/>
                <w:color w:val="AEAAAA" w:themeColor="background2" w:themeShade="BF"/>
                <w:sz w:val="24"/>
                <w:szCs w:val="24"/>
              </w:rPr>
            </w:pPr>
            <w:r w:rsidRPr="001F5311">
              <w:rPr>
                <w:rFonts w:ascii="Arial Narrow" w:eastAsia="Times New Roman" w:hAnsi="Arial Narrow" w:cs="Tahoma"/>
                <w:bCs/>
                <w:color w:val="AEAAAA" w:themeColor="background2" w:themeShade="BF"/>
                <w:sz w:val="24"/>
                <w:szCs w:val="24"/>
              </w:rPr>
              <w:t>Facility stamp</w:t>
            </w:r>
          </w:p>
        </w:tc>
      </w:tr>
      <w:tr w:rsidR="001F5311" w:rsidRPr="001F5311" w:rsidTr="0030423F">
        <w:tc>
          <w:tcPr>
            <w:tcW w:w="3593"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
                <w:bCs/>
                <w:sz w:val="24"/>
                <w:szCs w:val="24"/>
              </w:rPr>
              <w:t>Varicella</w:t>
            </w:r>
            <w:r w:rsidRPr="001F5311">
              <w:rPr>
                <w:rFonts w:ascii="Arial Narrow" w:eastAsia="Times New Roman" w:hAnsi="Arial Narrow" w:cs="Tahoma"/>
                <w:bCs/>
                <w:sz w:val="24"/>
                <w:szCs w:val="24"/>
              </w:rPr>
              <w:t xml:space="preserve"> </w:t>
            </w:r>
            <w:r w:rsidRPr="001F5311">
              <w:rPr>
                <w:rFonts w:ascii="Arial Narrow" w:eastAsia="Times New Roman" w:hAnsi="Arial Narrow" w:cs="Tahoma"/>
                <w:bCs/>
                <w:sz w:val="20"/>
                <w:szCs w:val="20"/>
              </w:rPr>
              <w:t>(Chickenpox)</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color w:val="0070C0"/>
                <w:sz w:val="20"/>
                <w:szCs w:val="20"/>
              </w:rPr>
              <w:t>Must include 2 vaccinations</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highlight w:val="yellow"/>
              </w:rPr>
              <w:t>OR</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Laboratory evidence of immunity (titer)</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color w:val="0070C0"/>
                <w:sz w:val="20"/>
                <w:szCs w:val="20"/>
              </w:rPr>
              <w:t>If known past history of Varicella infection and /or if immunization record is missing</w:t>
            </w:r>
          </w:p>
        </w:tc>
        <w:tc>
          <w:tcPr>
            <w:tcW w:w="2797"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Date #1: 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Date #2: 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 xml:space="preserve">               </w:t>
            </w:r>
            <w:r w:rsidRPr="001F5311">
              <w:rPr>
                <w:rFonts w:ascii="Arial Narrow" w:eastAsia="Times New Roman" w:hAnsi="Arial Narrow" w:cs="Tahoma"/>
                <w:bCs/>
                <w:sz w:val="24"/>
                <w:szCs w:val="18"/>
                <w:vertAlign w:val="subscript"/>
              </w:rPr>
              <w:t>(1 mo. following date #1)</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Titer Date: _________________</w:t>
            </w:r>
          </w:p>
          <w:p w:rsidR="001F5311" w:rsidRPr="001F5311" w:rsidRDefault="00595F05" w:rsidP="001F5311">
            <w:pPr>
              <w:widowControl w:val="0"/>
              <w:autoSpaceDE w:val="0"/>
              <w:autoSpaceDN w:val="0"/>
              <w:adjustRightInd w:val="0"/>
              <w:rPr>
                <w:rFonts w:ascii="Arial Narrow" w:eastAsia="Times New Roman" w:hAnsi="Arial Narrow" w:cs="Tahoma"/>
                <w:bCs/>
                <w:sz w:val="20"/>
                <w:szCs w:val="20"/>
              </w:rPr>
            </w:pPr>
            <w:sdt>
              <w:sdtPr>
                <w:rPr>
                  <w:rFonts w:ascii="Arial Narrow" w:eastAsia="Times New Roman" w:hAnsi="Arial Narrow" w:cs="Tahoma"/>
                  <w:bCs/>
                  <w:sz w:val="20"/>
                  <w:szCs w:val="20"/>
                </w:rPr>
                <w:id w:val="-2054525965"/>
                <w14:checkbox>
                  <w14:checked w14:val="0"/>
                  <w14:checkedState w14:val="2612" w14:font="MS Gothic"/>
                  <w14:uncheckedState w14:val="2610" w14:font="MS Gothic"/>
                </w14:checkbox>
              </w:sdtPr>
              <w:sdtEndPr/>
              <w:sdtContent>
                <w:r w:rsidR="001F5311" w:rsidRPr="001F5311">
                  <w:rPr>
                    <w:rFonts w:ascii="Segoe UI Symbol" w:eastAsia="Times New Roman" w:hAnsi="Segoe UI Symbol" w:cs="Segoe UI Symbol"/>
                    <w:bCs/>
                    <w:sz w:val="20"/>
                    <w:szCs w:val="20"/>
                  </w:rPr>
                  <w:t>☐</w:t>
                </w:r>
              </w:sdtContent>
            </w:sdt>
            <w:r w:rsidR="001F5311" w:rsidRPr="001F5311">
              <w:rPr>
                <w:rFonts w:ascii="Arial Narrow" w:eastAsia="Times New Roman" w:hAnsi="Arial Narrow" w:cs="Tahoma"/>
                <w:bCs/>
                <w:sz w:val="20"/>
                <w:szCs w:val="20"/>
              </w:rPr>
              <w:t xml:space="preserve">positive (immune)     </w:t>
            </w:r>
            <w:sdt>
              <w:sdtPr>
                <w:rPr>
                  <w:rFonts w:ascii="Arial Narrow" w:eastAsia="Times New Roman" w:hAnsi="Arial Narrow" w:cs="Tahoma"/>
                  <w:bCs/>
                  <w:sz w:val="20"/>
                  <w:szCs w:val="20"/>
                </w:rPr>
                <w:id w:val="-1630462030"/>
                <w14:checkbox>
                  <w14:checked w14:val="0"/>
                  <w14:checkedState w14:val="2612" w14:font="MS Gothic"/>
                  <w14:uncheckedState w14:val="2610" w14:font="MS Gothic"/>
                </w14:checkbox>
              </w:sdtPr>
              <w:sdtEndPr/>
              <w:sdtContent>
                <w:r w:rsidR="001F5311" w:rsidRPr="001F5311">
                  <w:rPr>
                    <w:rFonts w:ascii="Segoe UI Symbol" w:eastAsia="Times New Roman" w:hAnsi="Segoe UI Symbol" w:cs="Segoe UI Symbol"/>
                    <w:bCs/>
                    <w:sz w:val="20"/>
                    <w:szCs w:val="20"/>
                  </w:rPr>
                  <w:t>☐</w:t>
                </w:r>
              </w:sdtContent>
            </w:sdt>
            <w:r w:rsidR="001F5311" w:rsidRPr="001F5311">
              <w:rPr>
                <w:rFonts w:ascii="Arial Narrow" w:eastAsia="Times New Roman" w:hAnsi="Arial Narrow" w:cs="Tahoma"/>
                <w:bCs/>
                <w:sz w:val="20"/>
                <w:szCs w:val="20"/>
              </w:rPr>
              <w:t>negative</w:t>
            </w:r>
          </w:p>
        </w:tc>
        <w:tc>
          <w:tcPr>
            <w:tcW w:w="3510" w:type="dxa"/>
          </w:tcPr>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4"/>
                <w:szCs w:val="20"/>
                <w:vertAlign w:val="subscript"/>
              </w:rPr>
            </w:pPr>
          </w:p>
          <w:p w:rsidR="001F5311" w:rsidRPr="001F5311" w:rsidRDefault="001F5311" w:rsidP="001F5311">
            <w:pPr>
              <w:widowControl w:val="0"/>
              <w:autoSpaceDE w:val="0"/>
              <w:autoSpaceDN w:val="0"/>
              <w:adjustRightInd w:val="0"/>
              <w:rPr>
                <w:rFonts w:ascii="Arial Narrow" w:eastAsia="Times New Roman" w:hAnsi="Arial Narrow" w:cs="Tahoma"/>
                <w:bCs/>
                <w:sz w:val="24"/>
                <w:szCs w:val="20"/>
                <w:vertAlign w:val="subscript"/>
              </w:rPr>
            </w:pP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r w:rsidRPr="001F5311">
              <w:rPr>
                <w:rFonts w:ascii="Arial Narrow" w:eastAsia="Times New Roman" w:hAnsi="Arial Narrow" w:cs="Tahoma"/>
                <w:bCs/>
                <w:sz w:val="20"/>
                <w:szCs w:val="20"/>
              </w:rPr>
              <w:t>Signature ___________________________</w:t>
            </w:r>
          </w:p>
          <w:p w:rsidR="001F5311" w:rsidRPr="001F5311" w:rsidRDefault="001F5311" w:rsidP="001F5311">
            <w:pPr>
              <w:widowControl w:val="0"/>
              <w:autoSpaceDE w:val="0"/>
              <w:autoSpaceDN w:val="0"/>
              <w:adjustRightInd w:val="0"/>
              <w:rPr>
                <w:rFonts w:ascii="Arial Narrow" w:eastAsia="Times New Roman" w:hAnsi="Arial Narrow" w:cs="Tahoma"/>
                <w:bCs/>
                <w:sz w:val="20"/>
                <w:szCs w:val="20"/>
              </w:rPr>
            </w:pPr>
          </w:p>
        </w:tc>
        <w:tc>
          <w:tcPr>
            <w:tcW w:w="1080" w:type="dxa"/>
            <w:shd w:val="clear" w:color="auto" w:fill="E7E6E6" w:themeFill="background2"/>
            <w:textDirection w:val="btLr"/>
            <w:vAlign w:val="center"/>
          </w:tcPr>
          <w:p w:rsidR="001F5311" w:rsidRPr="001F5311" w:rsidRDefault="001F5311" w:rsidP="001F5311">
            <w:pPr>
              <w:widowControl w:val="0"/>
              <w:autoSpaceDE w:val="0"/>
              <w:autoSpaceDN w:val="0"/>
              <w:adjustRightInd w:val="0"/>
              <w:ind w:left="113" w:right="113"/>
              <w:jc w:val="center"/>
              <w:rPr>
                <w:rFonts w:ascii="Arial Narrow" w:eastAsia="Times New Roman" w:hAnsi="Arial Narrow" w:cs="Tahoma"/>
                <w:bCs/>
                <w:color w:val="AEAAAA" w:themeColor="background2" w:themeShade="BF"/>
                <w:sz w:val="24"/>
                <w:szCs w:val="24"/>
              </w:rPr>
            </w:pPr>
            <w:r w:rsidRPr="001F5311">
              <w:rPr>
                <w:rFonts w:ascii="Arial Narrow" w:eastAsia="Times New Roman" w:hAnsi="Arial Narrow" w:cs="Tahoma"/>
                <w:bCs/>
                <w:color w:val="AEAAAA" w:themeColor="background2" w:themeShade="BF"/>
                <w:sz w:val="24"/>
                <w:szCs w:val="24"/>
              </w:rPr>
              <w:t>Facility stamp</w:t>
            </w:r>
          </w:p>
        </w:tc>
      </w:tr>
    </w:tbl>
    <w:p w:rsidR="001F5311" w:rsidRPr="001F5311" w:rsidRDefault="001F5311" w:rsidP="001F5311">
      <w:pPr>
        <w:widowControl w:val="0"/>
        <w:autoSpaceDE w:val="0"/>
        <w:autoSpaceDN w:val="0"/>
        <w:adjustRightInd w:val="0"/>
        <w:spacing w:after="0" w:line="240" w:lineRule="auto"/>
        <w:ind w:left="270"/>
        <w:rPr>
          <w:rFonts w:ascii="Arial Narrow" w:eastAsia="Times New Roman" w:hAnsi="Arial Narrow" w:cs="Tahoma"/>
          <w:b/>
          <w:bCs/>
          <w:sz w:val="24"/>
          <w:szCs w:val="24"/>
          <w:highlight w:val="yellow"/>
        </w:rPr>
      </w:pPr>
      <w:r w:rsidRPr="001F5311">
        <w:rPr>
          <w:rFonts w:ascii="Arial Narrow" w:eastAsia="Times New Roman" w:hAnsi="Arial Narrow" w:cs="Tahoma"/>
          <w:bCs/>
          <w:color w:val="000000" w:themeColor="text1"/>
          <w:sz w:val="20"/>
          <w:szCs w:val="20"/>
        </w:rPr>
        <w:t>*In addition to the 3 vaccines, a positive test for immunity will be required if offered a seat in the program.  You may complete this requirement any time prior to the acceptance.</w:t>
      </w:r>
    </w:p>
    <w:p w:rsidR="001F5311" w:rsidRPr="001F5311" w:rsidRDefault="001F5311" w:rsidP="001F5311">
      <w:pPr>
        <w:widowControl w:val="0"/>
        <w:autoSpaceDE w:val="0"/>
        <w:autoSpaceDN w:val="0"/>
        <w:adjustRightInd w:val="0"/>
        <w:spacing w:after="0" w:line="240" w:lineRule="auto"/>
        <w:ind w:left="270"/>
        <w:jc w:val="center"/>
        <w:rPr>
          <w:rFonts w:ascii="Arial Narrow" w:eastAsia="Times New Roman" w:hAnsi="Arial Narrow" w:cs="Tahoma"/>
          <w:b/>
          <w:bCs/>
          <w:sz w:val="24"/>
          <w:szCs w:val="24"/>
          <w:highlight w:val="yellow"/>
        </w:rPr>
      </w:pPr>
    </w:p>
    <w:p w:rsidR="001F5311" w:rsidRPr="001F5311" w:rsidRDefault="001F5311" w:rsidP="001F5311">
      <w:pPr>
        <w:widowControl w:val="0"/>
        <w:autoSpaceDE w:val="0"/>
        <w:autoSpaceDN w:val="0"/>
        <w:adjustRightInd w:val="0"/>
        <w:spacing w:after="0" w:line="240" w:lineRule="auto"/>
        <w:ind w:left="270"/>
        <w:jc w:val="center"/>
        <w:rPr>
          <w:rFonts w:ascii="Arial Narrow" w:eastAsia="Times New Roman" w:hAnsi="Arial Narrow" w:cs="Tahoma"/>
          <w:b/>
          <w:bCs/>
          <w:sz w:val="24"/>
          <w:szCs w:val="24"/>
        </w:rPr>
      </w:pPr>
      <w:r w:rsidRPr="001F5311">
        <w:rPr>
          <w:rFonts w:ascii="Arial Narrow" w:eastAsia="Times New Roman" w:hAnsi="Arial Narrow" w:cs="Tahoma"/>
          <w:b/>
          <w:bCs/>
          <w:sz w:val="24"/>
          <w:szCs w:val="24"/>
          <w:highlight w:val="yellow"/>
        </w:rPr>
        <w:t xml:space="preserve">ADDITIONAL IMMUNIZATIONS, BOOSTERS OR LABORATORY TESTS MAY BE REQUIRED UPON ADMISSION </w:t>
      </w:r>
    </w:p>
    <w:p w:rsidR="00310FD9" w:rsidRDefault="00310FD9"/>
    <w:sectPr w:rsidR="00310FD9" w:rsidSect="001F53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169"/>
    <w:multiLevelType w:val="hybridMultilevel"/>
    <w:tmpl w:val="A27AB3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2008230">
      <w:start w:val="1"/>
      <w:numFmt w:val="bullet"/>
      <w:lvlText w:val=""/>
      <w:lvlJc w:val="left"/>
      <w:pPr>
        <w:ind w:left="1530" w:hanging="360"/>
      </w:pPr>
      <w:rPr>
        <w:rFonts w:ascii="Wingdings" w:hAnsi="Wingdings" w:hint="default"/>
        <w:sz w:val="22"/>
        <w:szCs w:val="22"/>
      </w:rPr>
    </w:lvl>
    <w:lvl w:ilvl="3" w:tplc="98FA3218">
      <w:start w:val="1"/>
      <w:numFmt w:val="bullet"/>
      <w:lvlText w:val=""/>
      <w:lvlJc w:val="left"/>
      <w:pPr>
        <w:ind w:left="2880" w:hanging="360"/>
      </w:pPr>
      <w:rPr>
        <w:rFonts w:ascii="Symbol" w:hAnsi="Symbol" w:hint="default"/>
        <w:sz w:val="22"/>
        <w:szCs w:val="22"/>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D55"/>
    <w:multiLevelType w:val="hybridMultilevel"/>
    <w:tmpl w:val="A160730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2B83710C"/>
    <w:multiLevelType w:val="hybridMultilevel"/>
    <w:tmpl w:val="D1E85F24"/>
    <w:lvl w:ilvl="0" w:tplc="6AA84D7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4C78BC"/>
    <w:multiLevelType w:val="hybridMultilevel"/>
    <w:tmpl w:val="30CC6E9C"/>
    <w:lvl w:ilvl="0" w:tplc="0409000F">
      <w:start w:val="1"/>
      <w:numFmt w:val="decimal"/>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 w15:restartNumberingAfterBreak="0">
    <w:nsid w:val="47123F9D"/>
    <w:multiLevelType w:val="hybridMultilevel"/>
    <w:tmpl w:val="52446672"/>
    <w:lvl w:ilvl="0" w:tplc="B1602F0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05">
      <w:start w:val="1"/>
      <w:numFmt w:val="bullet"/>
      <w:lvlText w:val=""/>
      <w:lvlJc w:val="left"/>
      <w:pPr>
        <w:ind w:left="2610" w:hanging="180"/>
      </w:pPr>
      <w:rPr>
        <w:rFonts w:ascii="Wingdings" w:hAnsi="Wingding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B66308B"/>
    <w:multiLevelType w:val="hybridMultilevel"/>
    <w:tmpl w:val="00C4D93C"/>
    <w:lvl w:ilvl="0" w:tplc="099620BE">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05">
      <w:start w:val="1"/>
      <w:numFmt w:val="bullet"/>
      <w:lvlText w:val=""/>
      <w:lvlJc w:val="left"/>
      <w:pPr>
        <w:ind w:left="2610" w:hanging="180"/>
      </w:pPr>
      <w:rPr>
        <w:rFonts w:ascii="Wingdings" w:hAnsi="Wingding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11"/>
    <w:rsid w:val="001F5311"/>
    <w:rsid w:val="00310FD9"/>
    <w:rsid w:val="00595F05"/>
    <w:rsid w:val="00A3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4E770-1E2A-48CB-95D9-27E18A93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Girsch</dc:creator>
  <cp:keywords/>
  <dc:description/>
  <cp:lastModifiedBy>Christine Girsch</cp:lastModifiedBy>
  <cp:revision>3</cp:revision>
  <dcterms:created xsi:type="dcterms:W3CDTF">2018-10-24T19:17:00Z</dcterms:created>
  <dcterms:modified xsi:type="dcterms:W3CDTF">2018-12-20T21:45:00Z</dcterms:modified>
</cp:coreProperties>
</file>